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17" w:rsidRDefault="00611417" w:rsidP="00611417">
      <w:pPr>
        <w:pStyle w:val="TOC1"/>
        <w:tabs>
          <w:tab w:val="right" w:leader="dot" w:pos="9820"/>
        </w:tabs>
      </w:pPr>
      <w:r>
        <w:rPr>
          <w:rFonts w:ascii="Times New Roman"/>
          <w:noProof/>
          <w:lang w:bidi="ar-SA"/>
        </w:rPr>
        <w:drawing>
          <wp:anchor distT="0" distB="0" distL="114300" distR="114300" simplePos="0" relativeHeight="251659264" behindDoc="0" locked="0" layoutInCell="1" allowOverlap="1" wp14:anchorId="481E19A8" wp14:editId="45CB1713">
            <wp:simplePos x="0" y="0"/>
            <wp:positionH relativeFrom="column">
              <wp:posOffset>-414866</wp:posOffset>
            </wp:positionH>
            <wp:positionV relativeFrom="paragraph">
              <wp:posOffset>-212</wp:posOffset>
            </wp:positionV>
            <wp:extent cx="6951980" cy="2573020"/>
            <wp:effectExtent l="0" t="0" r="1270" b="0"/>
            <wp:wrapSquare wrapText="bothSides"/>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SCCH-Degrees-2017.jpg"/>
                    <pic:cNvPicPr/>
                  </pic:nvPicPr>
                  <pic:blipFill>
                    <a:blip r:embed="rId8">
                      <a:extLst>
                        <a:ext uri="{28A0092B-C50C-407E-A947-70E740481C1C}">
                          <a14:useLocalDpi xmlns:a14="http://schemas.microsoft.com/office/drawing/2010/main" val="0"/>
                        </a:ext>
                      </a:extLst>
                    </a:blip>
                    <a:stretch>
                      <a:fillRect/>
                    </a:stretch>
                  </pic:blipFill>
                  <pic:spPr>
                    <a:xfrm>
                      <a:off x="0" y="0"/>
                      <a:ext cx="6951980" cy="2573020"/>
                    </a:xfrm>
                    <a:prstGeom prst="rect">
                      <a:avLst/>
                    </a:prstGeom>
                  </pic:spPr>
                </pic:pic>
              </a:graphicData>
            </a:graphic>
            <wp14:sizeRelH relativeFrom="page">
              <wp14:pctWidth>0</wp14:pctWidth>
            </wp14:sizeRelH>
            <wp14:sizeRelV relativeFrom="page">
              <wp14:pctHeight>0</wp14:pctHeight>
            </wp14:sizeRelV>
          </wp:anchor>
        </w:drawing>
      </w:r>
    </w:p>
    <w:p w:rsidR="00611417" w:rsidRDefault="00611417" w:rsidP="00611417">
      <w:pPr>
        <w:pStyle w:val="BodyText"/>
        <w:rPr>
          <w:rFonts w:ascii="Times New Roman"/>
          <w:sz w:val="20"/>
        </w:rPr>
      </w:pPr>
    </w:p>
    <w:p w:rsidR="00611417" w:rsidRDefault="00611417" w:rsidP="00611417">
      <w:pPr>
        <w:pStyle w:val="BodyText"/>
        <w:rPr>
          <w:rFonts w:ascii="Times New Roman"/>
          <w:sz w:val="20"/>
        </w:rPr>
      </w:pPr>
    </w:p>
    <w:p w:rsidR="00611417" w:rsidRPr="00C818B2" w:rsidRDefault="00611417" w:rsidP="00611417">
      <w:pPr>
        <w:spacing w:before="84"/>
        <w:ind w:right="500"/>
        <w:jc w:val="center"/>
        <w:rPr>
          <w:b/>
          <w:sz w:val="72"/>
        </w:rPr>
      </w:pPr>
      <w:r w:rsidRPr="00C818B2">
        <w:rPr>
          <w:b/>
          <w:color w:val="71A680"/>
          <w:sz w:val="72"/>
        </w:rPr>
        <w:t>BSc (Hons)</w:t>
      </w:r>
    </w:p>
    <w:p w:rsidR="00611417" w:rsidRPr="00C818B2" w:rsidRDefault="00611417" w:rsidP="00611417">
      <w:pPr>
        <w:spacing w:before="290" w:line="276" w:lineRule="auto"/>
        <w:ind w:left="521" w:right="499"/>
        <w:jc w:val="center"/>
        <w:rPr>
          <w:b/>
          <w:sz w:val="56"/>
        </w:rPr>
      </w:pPr>
      <w:r w:rsidRPr="00C818B2">
        <w:rPr>
          <w:b/>
          <w:color w:val="71A680"/>
          <w:sz w:val="56"/>
        </w:rPr>
        <w:t>Computing &amp; Systems Development</w:t>
      </w:r>
    </w:p>
    <w:p w:rsidR="00611417" w:rsidRDefault="00611417" w:rsidP="00611417">
      <w:pPr>
        <w:pStyle w:val="BodyText"/>
        <w:rPr>
          <w:b/>
          <w:sz w:val="58"/>
        </w:rPr>
      </w:pPr>
      <w:r>
        <w:rPr>
          <w:rFonts w:ascii="Times New Roman"/>
          <w:noProof/>
          <w:lang w:bidi="ar-SA"/>
        </w:rPr>
        <w:drawing>
          <wp:anchor distT="0" distB="0" distL="114300" distR="114300" simplePos="0" relativeHeight="251660288" behindDoc="0" locked="0" layoutInCell="1" allowOverlap="1" wp14:anchorId="1B4113F7" wp14:editId="2AA798F6">
            <wp:simplePos x="0" y="0"/>
            <wp:positionH relativeFrom="column">
              <wp:posOffset>2532591</wp:posOffset>
            </wp:positionH>
            <wp:positionV relativeFrom="paragraph">
              <wp:posOffset>337185</wp:posOffset>
            </wp:positionV>
            <wp:extent cx="1097915" cy="1062990"/>
            <wp:effectExtent l="0" t="0" r="6985" b="3810"/>
            <wp:wrapSquare wrapText="bothSides"/>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Computing2.jpg"/>
                    <pic:cNvPicPr/>
                  </pic:nvPicPr>
                  <pic:blipFill>
                    <a:blip r:embed="rId9">
                      <a:extLst>
                        <a:ext uri="{28A0092B-C50C-407E-A947-70E740481C1C}">
                          <a14:useLocalDpi xmlns:a14="http://schemas.microsoft.com/office/drawing/2010/main" val="0"/>
                        </a:ext>
                      </a:extLst>
                    </a:blip>
                    <a:stretch>
                      <a:fillRect/>
                    </a:stretch>
                  </pic:blipFill>
                  <pic:spPr>
                    <a:xfrm>
                      <a:off x="0" y="0"/>
                      <a:ext cx="1097915" cy="1062990"/>
                    </a:xfrm>
                    <a:prstGeom prst="rect">
                      <a:avLst/>
                    </a:prstGeom>
                  </pic:spPr>
                </pic:pic>
              </a:graphicData>
            </a:graphic>
            <wp14:sizeRelH relativeFrom="page">
              <wp14:pctWidth>0</wp14:pctWidth>
            </wp14:sizeRelH>
            <wp14:sizeRelV relativeFrom="page">
              <wp14:pctHeight>0</wp14:pctHeight>
            </wp14:sizeRelV>
          </wp:anchor>
        </w:drawing>
      </w:r>
    </w:p>
    <w:p w:rsidR="00611417" w:rsidRDefault="00611417" w:rsidP="00611417">
      <w:pPr>
        <w:pStyle w:val="BodyText"/>
        <w:spacing w:before="7"/>
        <w:rPr>
          <w:b/>
          <w:sz w:val="57"/>
        </w:rPr>
      </w:pPr>
    </w:p>
    <w:p w:rsidR="00611417" w:rsidRDefault="00611417" w:rsidP="00611417">
      <w:pPr>
        <w:ind w:left="516" w:right="500"/>
        <w:jc w:val="center"/>
        <w:rPr>
          <w:b/>
          <w:color w:val="71A680"/>
          <w:sz w:val="48"/>
        </w:rPr>
      </w:pPr>
    </w:p>
    <w:p w:rsidR="00611417" w:rsidRDefault="00611417" w:rsidP="00611417">
      <w:pPr>
        <w:ind w:left="516" w:right="500"/>
        <w:jc w:val="center"/>
        <w:rPr>
          <w:b/>
          <w:color w:val="71A680"/>
          <w:sz w:val="48"/>
        </w:rPr>
      </w:pPr>
    </w:p>
    <w:p w:rsidR="00611417" w:rsidRDefault="00611417" w:rsidP="00611417">
      <w:pPr>
        <w:ind w:left="516" w:right="500"/>
        <w:jc w:val="center"/>
        <w:rPr>
          <w:b/>
          <w:color w:val="71A680"/>
          <w:sz w:val="48"/>
        </w:rPr>
      </w:pPr>
    </w:p>
    <w:p w:rsidR="00611417" w:rsidRDefault="00611417" w:rsidP="00611417">
      <w:pPr>
        <w:ind w:left="516" w:right="500"/>
        <w:jc w:val="center"/>
        <w:rPr>
          <w:b/>
          <w:color w:val="71A680"/>
          <w:sz w:val="48"/>
        </w:rPr>
      </w:pPr>
      <w:r>
        <w:rPr>
          <w:b/>
          <w:color w:val="71A680"/>
          <w:sz w:val="48"/>
        </w:rPr>
        <w:t>Level 6</w:t>
      </w:r>
    </w:p>
    <w:p w:rsidR="00611417" w:rsidRDefault="00611417" w:rsidP="00611417">
      <w:pPr>
        <w:ind w:left="516" w:right="500"/>
        <w:jc w:val="center"/>
        <w:rPr>
          <w:b/>
          <w:sz w:val="48"/>
        </w:rPr>
      </w:pPr>
      <w:r>
        <w:rPr>
          <w:b/>
          <w:color w:val="71A680"/>
          <w:sz w:val="48"/>
        </w:rPr>
        <w:t>Course Code: 16647</w:t>
      </w:r>
    </w:p>
    <w:p w:rsidR="00611417" w:rsidRDefault="00611417" w:rsidP="00611417">
      <w:pPr>
        <w:pStyle w:val="BodyText"/>
        <w:rPr>
          <w:b/>
          <w:sz w:val="54"/>
        </w:rPr>
      </w:pPr>
    </w:p>
    <w:p w:rsidR="00611417" w:rsidRDefault="00611417" w:rsidP="00611417">
      <w:pPr>
        <w:pStyle w:val="BodyText"/>
        <w:spacing w:before="4"/>
        <w:rPr>
          <w:b/>
          <w:sz w:val="43"/>
        </w:rPr>
      </w:pPr>
    </w:p>
    <w:p w:rsidR="00611417" w:rsidRDefault="00611417" w:rsidP="00611417">
      <w:pPr>
        <w:ind w:left="521" w:right="500"/>
        <w:jc w:val="center"/>
        <w:rPr>
          <w:b/>
          <w:sz w:val="52"/>
        </w:rPr>
      </w:pPr>
      <w:r>
        <w:rPr>
          <w:b/>
          <w:color w:val="71A680"/>
          <w:sz w:val="52"/>
        </w:rPr>
        <w:t>Module Specifications</w:t>
      </w:r>
      <w:r>
        <w:rPr>
          <w:b/>
          <w:color w:val="71A680"/>
          <w:sz w:val="52"/>
        </w:rPr>
        <w:t xml:space="preserve"> 2020 – 2021</w:t>
      </w:r>
    </w:p>
    <w:p w:rsidR="00611417" w:rsidRDefault="00611417">
      <w:pPr>
        <w:widowControl/>
        <w:autoSpaceDE/>
        <w:autoSpaceDN/>
        <w:spacing w:after="160" w:line="259" w:lineRule="auto"/>
      </w:pPr>
      <w:r>
        <w:br w:type="page"/>
      </w:r>
    </w:p>
    <w:p w:rsidR="00611417" w:rsidRPr="00611417" w:rsidRDefault="00611417" w:rsidP="00611417">
      <w:pPr>
        <w:pStyle w:val="TOC1"/>
        <w:tabs>
          <w:tab w:val="right" w:leader="dot" w:pos="9820"/>
        </w:tabs>
        <w:rPr>
          <w:b/>
        </w:rPr>
      </w:pPr>
      <w:bookmarkStart w:id="0" w:name="_GoBack"/>
      <w:r w:rsidRPr="00611417">
        <w:rPr>
          <w:b/>
        </w:rPr>
        <w:lastRenderedPageBreak/>
        <w:t>Module Specifications Contents</w:t>
      </w:r>
    </w:p>
    <w:bookmarkEnd w:id="0"/>
    <w:p w:rsidR="00611417" w:rsidRDefault="00611417" w:rsidP="00611417">
      <w:pPr>
        <w:pStyle w:val="TOC1"/>
        <w:tabs>
          <w:tab w:val="right" w:leader="dot" w:pos="9820"/>
        </w:tabs>
      </w:pPr>
    </w:p>
    <w:p w:rsidR="00611417" w:rsidRDefault="00611417" w:rsidP="00611417">
      <w:pPr>
        <w:pStyle w:val="TOC1"/>
        <w:tabs>
          <w:tab w:val="right" w:leader="dot" w:pos="9820"/>
        </w:tabs>
        <w:rPr>
          <w:rFonts w:asciiTheme="minorHAnsi" w:eastAsiaTheme="minorEastAsia" w:hAnsiTheme="minorHAnsi" w:cstheme="minorBidi"/>
          <w:noProof/>
          <w:lang w:bidi="ar-SA"/>
        </w:rPr>
      </w:pPr>
      <w:r>
        <w:fldChar w:fldCharType="begin"/>
      </w:r>
      <w:r>
        <w:instrText xml:space="preserve"> TOC \o "1-1" \h \z \u </w:instrText>
      </w:r>
      <w:r>
        <w:fldChar w:fldCharType="separate"/>
      </w:r>
      <w:hyperlink w:anchor="_Toc51147935" w:history="1">
        <w:r w:rsidRPr="00F038CF">
          <w:rPr>
            <w:rStyle w:val="Hyperlink"/>
            <w:noProof/>
          </w:rPr>
          <w:t>Individual Project</w:t>
        </w:r>
        <w:r>
          <w:rPr>
            <w:noProof/>
            <w:webHidden/>
          </w:rPr>
          <w:tab/>
        </w:r>
        <w:r>
          <w:rPr>
            <w:noProof/>
            <w:webHidden/>
          </w:rPr>
          <w:fldChar w:fldCharType="begin"/>
        </w:r>
        <w:r>
          <w:rPr>
            <w:noProof/>
            <w:webHidden/>
          </w:rPr>
          <w:instrText xml:space="preserve"> PAGEREF _Toc51147935 \h </w:instrText>
        </w:r>
        <w:r>
          <w:rPr>
            <w:noProof/>
            <w:webHidden/>
          </w:rPr>
        </w:r>
        <w:r>
          <w:rPr>
            <w:noProof/>
            <w:webHidden/>
          </w:rPr>
          <w:fldChar w:fldCharType="separate"/>
        </w:r>
        <w:r>
          <w:rPr>
            <w:noProof/>
            <w:webHidden/>
          </w:rPr>
          <w:t>2</w:t>
        </w:r>
        <w:r>
          <w:rPr>
            <w:noProof/>
            <w:webHidden/>
          </w:rPr>
          <w:fldChar w:fldCharType="end"/>
        </w:r>
      </w:hyperlink>
    </w:p>
    <w:p w:rsidR="00611417" w:rsidRDefault="00611417">
      <w:pPr>
        <w:pStyle w:val="TOC1"/>
        <w:tabs>
          <w:tab w:val="right" w:leader="dot" w:pos="9820"/>
        </w:tabs>
        <w:rPr>
          <w:rFonts w:asciiTheme="minorHAnsi" w:eastAsiaTheme="minorEastAsia" w:hAnsiTheme="minorHAnsi" w:cstheme="minorBidi"/>
          <w:noProof/>
          <w:lang w:bidi="ar-SA"/>
        </w:rPr>
      </w:pPr>
      <w:hyperlink w:anchor="_Toc51147937" w:history="1">
        <w:r w:rsidRPr="00F038CF">
          <w:rPr>
            <w:rStyle w:val="Hyperlink"/>
            <w:noProof/>
          </w:rPr>
          <w:t>Mobile Application Design</w:t>
        </w:r>
        <w:r>
          <w:rPr>
            <w:noProof/>
            <w:webHidden/>
          </w:rPr>
          <w:tab/>
        </w:r>
        <w:r>
          <w:rPr>
            <w:noProof/>
            <w:webHidden/>
          </w:rPr>
          <w:fldChar w:fldCharType="begin"/>
        </w:r>
        <w:r>
          <w:rPr>
            <w:noProof/>
            <w:webHidden/>
          </w:rPr>
          <w:instrText xml:space="preserve"> PAGEREF _Toc51147937 \h </w:instrText>
        </w:r>
        <w:r>
          <w:rPr>
            <w:noProof/>
            <w:webHidden/>
          </w:rPr>
        </w:r>
        <w:r>
          <w:rPr>
            <w:noProof/>
            <w:webHidden/>
          </w:rPr>
          <w:fldChar w:fldCharType="separate"/>
        </w:r>
        <w:r>
          <w:rPr>
            <w:noProof/>
            <w:webHidden/>
          </w:rPr>
          <w:t>8</w:t>
        </w:r>
        <w:r>
          <w:rPr>
            <w:noProof/>
            <w:webHidden/>
          </w:rPr>
          <w:fldChar w:fldCharType="end"/>
        </w:r>
      </w:hyperlink>
    </w:p>
    <w:p w:rsidR="00611417" w:rsidRDefault="00611417">
      <w:pPr>
        <w:pStyle w:val="TOC1"/>
        <w:tabs>
          <w:tab w:val="right" w:leader="dot" w:pos="9820"/>
        </w:tabs>
        <w:rPr>
          <w:rFonts w:asciiTheme="minorHAnsi" w:eastAsiaTheme="minorEastAsia" w:hAnsiTheme="minorHAnsi" w:cstheme="minorBidi"/>
          <w:noProof/>
          <w:lang w:bidi="ar-SA"/>
        </w:rPr>
      </w:pPr>
      <w:hyperlink w:anchor="_Toc51147938" w:history="1">
        <w:r w:rsidRPr="00F038CF">
          <w:rPr>
            <w:rStyle w:val="Hyperlink"/>
            <w:noProof/>
          </w:rPr>
          <w:t>Emerging Computing Technologies</w:t>
        </w:r>
        <w:r>
          <w:rPr>
            <w:noProof/>
            <w:webHidden/>
          </w:rPr>
          <w:tab/>
        </w:r>
        <w:r>
          <w:rPr>
            <w:noProof/>
            <w:webHidden/>
          </w:rPr>
          <w:fldChar w:fldCharType="begin"/>
        </w:r>
        <w:r>
          <w:rPr>
            <w:noProof/>
            <w:webHidden/>
          </w:rPr>
          <w:instrText xml:space="preserve"> PAGEREF _Toc51147938 \h </w:instrText>
        </w:r>
        <w:r>
          <w:rPr>
            <w:noProof/>
            <w:webHidden/>
          </w:rPr>
        </w:r>
        <w:r>
          <w:rPr>
            <w:noProof/>
            <w:webHidden/>
          </w:rPr>
          <w:fldChar w:fldCharType="separate"/>
        </w:r>
        <w:r>
          <w:rPr>
            <w:noProof/>
            <w:webHidden/>
          </w:rPr>
          <w:t>13</w:t>
        </w:r>
        <w:r>
          <w:rPr>
            <w:noProof/>
            <w:webHidden/>
          </w:rPr>
          <w:fldChar w:fldCharType="end"/>
        </w:r>
      </w:hyperlink>
    </w:p>
    <w:p w:rsidR="00611417" w:rsidRDefault="00611417">
      <w:pPr>
        <w:pStyle w:val="TOC1"/>
        <w:tabs>
          <w:tab w:val="right" w:leader="dot" w:pos="9820"/>
        </w:tabs>
        <w:rPr>
          <w:rFonts w:asciiTheme="minorHAnsi" w:eastAsiaTheme="minorEastAsia" w:hAnsiTheme="minorHAnsi" w:cstheme="minorBidi"/>
          <w:noProof/>
          <w:lang w:bidi="ar-SA"/>
        </w:rPr>
      </w:pPr>
      <w:hyperlink w:anchor="_Toc51147939" w:history="1">
        <w:r w:rsidRPr="00F038CF">
          <w:rPr>
            <w:rStyle w:val="Hyperlink"/>
            <w:noProof/>
          </w:rPr>
          <w:t>Web and Network Management</w:t>
        </w:r>
        <w:r>
          <w:rPr>
            <w:noProof/>
            <w:webHidden/>
          </w:rPr>
          <w:tab/>
        </w:r>
        <w:r>
          <w:rPr>
            <w:noProof/>
            <w:webHidden/>
          </w:rPr>
          <w:fldChar w:fldCharType="begin"/>
        </w:r>
        <w:r>
          <w:rPr>
            <w:noProof/>
            <w:webHidden/>
          </w:rPr>
          <w:instrText xml:space="preserve"> PAGEREF _Toc51147939 \h </w:instrText>
        </w:r>
        <w:r>
          <w:rPr>
            <w:noProof/>
            <w:webHidden/>
          </w:rPr>
        </w:r>
        <w:r>
          <w:rPr>
            <w:noProof/>
            <w:webHidden/>
          </w:rPr>
          <w:fldChar w:fldCharType="separate"/>
        </w:r>
        <w:r>
          <w:rPr>
            <w:noProof/>
            <w:webHidden/>
          </w:rPr>
          <w:t>18</w:t>
        </w:r>
        <w:r>
          <w:rPr>
            <w:noProof/>
            <w:webHidden/>
          </w:rPr>
          <w:fldChar w:fldCharType="end"/>
        </w:r>
      </w:hyperlink>
    </w:p>
    <w:p w:rsidR="00611417" w:rsidRDefault="00611417">
      <w:pPr>
        <w:pStyle w:val="TOC1"/>
        <w:tabs>
          <w:tab w:val="right" w:leader="dot" w:pos="9820"/>
        </w:tabs>
        <w:rPr>
          <w:rFonts w:asciiTheme="minorHAnsi" w:eastAsiaTheme="minorEastAsia" w:hAnsiTheme="minorHAnsi" w:cstheme="minorBidi"/>
          <w:noProof/>
          <w:lang w:bidi="ar-SA"/>
        </w:rPr>
      </w:pPr>
      <w:hyperlink w:anchor="_Toc51147940" w:history="1">
        <w:r w:rsidRPr="00F038CF">
          <w:rPr>
            <w:rStyle w:val="Hyperlink"/>
            <w:noProof/>
          </w:rPr>
          <w:t>Advanced Databases</w:t>
        </w:r>
        <w:r>
          <w:rPr>
            <w:noProof/>
            <w:webHidden/>
          </w:rPr>
          <w:tab/>
        </w:r>
        <w:r>
          <w:rPr>
            <w:noProof/>
            <w:webHidden/>
          </w:rPr>
          <w:fldChar w:fldCharType="begin"/>
        </w:r>
        <w:r>
          <w:rPr>
            <w:noProof/>
            <w:webHidden/>
          </w:rPr>
          <w:instrText xml:space="preserve"> PAGEREF _Toc51147940 \h </w:instrText>
        </w:r>
        <w:r>
          <w:rPr>
            <w:noProof/>
            <w:webHidden/>
          </w:rPr>
        </w:r>
        <w:r>
          <w:rPr>
            <w:noProof/>
            <w:webHidden/>
          </w:rPr>
          <w:fldChar w:fldCharType="separate"/>
        </w:r>
        <w:r>
          <w:rPr>
            <w:noProof/>
            <w:webHidden/>
          </w:rPr>
          <w:t>23</w:t>
        </w:r>
        <w:r>
          <w:rPr>
            <w:noProof/>
            <w:webHidden/>
          </w:rPr>
          <w:fldChar w:fldCharType="end"/>
        </w:r>
      </w:hyperlink>
    </w:p>
    <w:p w:rsidR="00611417" w:rsidRDefault="00611417">
      <w:pPr>
        <w:widowControl/>
        <w:autoSpaceDE/>
        <w:autoSpaceDN/>
        <w:spacing w:after="160" w:line="259" w:lineRule="auto"/>
      </w:pPr>
      <w:r>
        <w:fldChar w:fldCharType="end"/>
      </w:r>
      <w:r>
        <w:br w:type="page"/>
      </w:r>
    </w:p>
    <w:p w:rsidR="005265E2" w:rsidRPr="0067396F" w:rsidRDefault="005265E2" w:rsidP="005265E2">
      <w:r w:rsidRPr="0067396F">
        <w:rPr>
          <w:noProof/>
          <w:lang w:bidi="ar-SA"/>
        </w:rPr>
        <w:lastRenderedPageBreak/>
        <w:drawing>
          <wp:inline distT="0" distB="0" distL="0" distR="0" wp14:anchorId="066C2CB0" wp14:editId="7EFB0CA3">
            <wp:extent cx="196215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5265E2" w:rsidRPr="0067396F" w:rsidTr="00D4240B">
        <w:tc>
          <w:tcPr>
            <w:tcW w:w="9356" w:type="dxa"/>
            <w:shd w:val="clear" w:color="auto" w:fill="BFBFBF"/>
          </w:tcPr>
          <w:p w:rsidR="005265E2" w:rsidRPr="0067396F" w:rsidRDefault="005265E2" w:rsidP="00611417">
            <w:pPr>
              <w:pStyle w:val="Heading3"/>
            </w:pPr>
            <w:r w:rsidRPr="0067396F">
              <w:t>MODULE SPECIFICATION TEMPLATE</w:t>
            </w:r>
          </w:p>
        </w:tc>
      </w:tr>
    </w:tbl>
    <w:p w:rsidR="005265E2" w:rsidRPr="0067396F" w:rsidRDefault="005265E2" w:rsidP="005265E2"/>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5265E2" w:rsidRPr="0067396F" w:rsidTr="00D4240B">
        <w:tc>
          <w:tcPr>
            <w:tcW w:w="9356" w:type="dxa"/>
            <w:gridSpan w:val="21"/>
            <w:shd w:val="clear" w:color="auto" w:fill="BFBFBF"/>
          </w:tcPr>
          <w:p w:rsidR="005265E2" w:rsidRPr="0067396F" w:rsidRDefault="005265E2" w:rsidP="00D4240B">
            <w:pPr>
              <w:pStyle w:val="Heading2"/>
              <w:rPr>
                <w:szCs w:val="22"/>
              </w:rPr>
            </w:pPr>
            <w:r w:rsidRPr="0067396F">
              <w:rPr>
                <w:szCs w:val="22"/>
              </w:rPr>
              <w:t>MODULE DETAILS</w:t>
            </w:r>
          </w:p>
        </w:tc>
      </w:tr>
      <w:tr w:rsidR="005265E2" w:rsidRPr="0067396F" w:rsidTr="00D4240B">
        <w:tc>
          <w:tcPr>
            <w:tcW w:w="2742" w:type="dxa"/>
            <w:shd w:val="clear" w:color="auto" w:fill="BFBFBF"/>
          </w:tcPr>
          <w:p w:rsidR="005265E2" w:rsidRPr="0067396F" w:rsidRDefault="005265E2" w:rsidP="00D4240B">
            <w:pPr>
              <w:rPr>
                <w:b/>
              </w:rPr>
            </w:pPr>
            <w:r w:rsidRPr="0067396F">
              <w:rPr>
                <w:b/>
              </w:rPr>
              <w:t>Module title</w:t>
            </w:r>
          </w:p>
        </w:tc>
        <w:tc>
          <w:tcPr>
            <w:tcW w:w="6614" w:type="dxa"/>
            <w:gridSpan w:val="20"/>
          </w:tcPr>
          <w:p w:rsidR="005265E2" w:rsidRPr="0067396F" w:rsidRDefault="005265E2" w:rsidP="00611417">
            <w:pPr>
              <w:pStyle w:val="Heading1"/>
            </w:pPr>
            <w:bookmarkStart w:id="1" w:name="_Toc51147869"/>
            <w:bookmarkStart w:id="2" w:name="_Toc51147935"/>
            <w:r w:rsidRPr="0067396F">
              <w:t>Individual Project</w:t>
            </w:r>
            <w:bookmarkEnd w:id="1"/>
            <w:bookmarkEnd w:id="2"/>
          </w:p>
        </w:tc>
      </w:tr>
      <w:tr w:rsidR="005265E2" w:rsidRPr="0067396F" w:rsidTr="00D4240B">
        <w:tc>
          <w:tcPr>
            <w:tcW w:w="2742" w:type="dxa"/>
            <w:shd w:val="clear" w:color="auto" w:fill="BFBFBF"/>
          </w:tcPr>
          <w:p w:rsidR="005265E2" w:rsidRPr="0067396F" w:rsidRDefault="005265E2" w:rsidP="00D4240B">
            <w:pPr>
              <w:rPr>
                <w:b/>
              </w:rPr>
            </w:pPr>
            <w:r w:rsidRPr="0067396F">
              <w:rPr>
                <w:b/>
              </w:rPr>
              <w:t>Module code</w:t>
            </w:r>
          </w:p>
        </w:tc>
        <w:tc>
          <w:tcPr>
            <w:tcW w:w="6614" w:type="dxa"/>
            <w:gridSpan w:val="20"/>
          </w:tcPr>
          <w:p w:rsidR="005265E2" w:rsidRPr="0067396F" w:rsidRDefault="005265E2" w:rsidP="00D4240B">
            <w:r w:rsidRPr="0067396F">
              <w:t>CSD301</w:t>
            </w:r>
          </w:p>
        </w:tc>
      </w:tr>
      <w:tr w:rsidR="005265E2" w:rsidRPr="0067396F" w:rsidTr="00D4240B">
        <w:tc>
          <w:tcPr>
            <w:tcW w:w="2742" w:type="dxa"/>
            <w:tcBorders>
              <w:bottom w:val="single" w:sz="4" w:space="0" w:color="auto"/>
            </w:tcBorders>
            <w:shd w:val="clear" w:color="auto" w:fill="BFBFBF"/>
          </w:tcPr>
          <w:p w:rsidR="005265E2" w:rsidRPr="0067396F" w:rsidRDefault="005265E2" w:rsidP="00D4240B">
            <w:pPr>
              <w:rPr>
                <w:b/>
              </w:rPr>
            </w:pPr>
            <w:r w:rsidRPr="0067396F">
              <w:rPr>
                <w:b/>
              </w:rPr>
              <w:t>Credit value</w:t>
            </w:r>
          </w:p>
        </w:tc>
        <w:tc>
          <w:tcPr>
            <w:tcW w:w="6614" w:type="dxa"/>
            <w:gridSpan w:val="20"/>
          </w:tcPr>
          <w:p w:rsidR="005265E2" w:rsidRPr="0067396F" w:rsidRDefault="005265E2" w:rsidP="00D4240B">
            <w:r w:rsidRPr="0067396F">
              <w:t>40</w:t>
            </w:r>
          </w:p>
        </w:tc>
      </w:tr>
      <w:tr w:rsidR="005265E2" w:rsidRPr="0067396F" w:rsidTr="00D4240B">
        <w:tc>
          <w:tcPr>
            <w:tcW w:w="2742" w:type="dxa"/>
            <w:vMerge w:val="restart"/>
            <w:tcBorders>
              <w:top w:val="single" w:sz="4" w:space="0" w:color="auto"/>
              <w:left w:val="single" w:sz="4" w:space="0" w:color="auto"/>
              <w:right w:val="single" w:sz="4" w:space="0" w:color="auto"/>
            </w:tcBorders>
            <w:shd w:val="clear" w:color="auto" w:fill="BFBFBF"/>
          </w:tcPr>
          <w:p w:rsidR="005265E2" w:rsidRPr="0067396F" w:rsidRDefault="005265E2" w:rsidP="00D4240B">
            <w:pPr>
              <w:rPr>
                <w:b/>
              </w:rPr>
            </w:pPr>
            <w:r w:rsidRPr="0067396F">
              <w:rPr>
                <w:b/>
              </w:rPr>
              <w:t>Level</w:t>
            </w:r>
          </w:p>
          <w:p w:rsidR="005265E2" w:rsidRPr="0067396F" w:rsidRDefault="005265E2" w:rsidP="00D4240B">
            <w:pPr>
              <w:rPr>
                <w:b/>
              </w:rPr>
            </w:pPr>
            <w:r w:rsidRPr="0067396F">
              <w:t>Mark the box to the right of the appropriate level with an ‘X’</w:t>
            </w:r>
          </w:p>
        </w:tc>
        <w:tc>
          <w:tcPr>
            <w:tcW w:w="919" w:type="dxa"/>
            <w:tcBorders>
              <w:left w:val="single" w:sz="4" w:space="0" w:color="auto"/>
              <w:bottom w:val="single" w:sz="4" w:space="0" w:color="auto"/>
            </w:tcBorders>
          </w:tcPr>
          <w:p w:rsidR="005265E2" w:rsidRPr="0067396F" w:rsidRDefault="005265E2" w:rsidP="00D4240B">
            <w:pPr>
              <w:jc w:val="center"/>
            </w:pPr>
            <w:r w:rsidRPr="0067396F">
              <w:t>Level 4</w:t>
            </w:r>
          </w:p>
        </w:tc>
        <w:tc>
          <w:tcPr>
            <w:tcW w:w="403" w:type="dxa"/>
            <w:gridSpan w:val="2"/>
            <w:tcBorders>
              <w:left w:val="single" w:sz="4" w:space="0" w:color="auto"/>
              <w:bottom w:val="single" w:sz="4" w:space="0" w:color="auto"/>
            </w:tcBorders>
          </w:tcPr>
          <w:p w:rsidR="005265E2" w:rsidRPr="0067396F" w:rsidRDefault="005265E2" w:rsidP="00D4240B">
            <w:pPr>
              <w:jc w:val="center"/>
            </w:pPr>
          </w:p>
        </w:tc>
        <w:tc>
          <w:tcPr>
            <w:tcW w:w="875" w:type="dxa"/>
            <w:gridSpan w:val="3"/>
            <w:tcBorders>
              <w:left w:val="single" w:sz="4" w:space="0" w:color="auto"/>
              <w:bottom w:val="single" w:sz="4" w:space="0" w:color="auto"/>
            </w:tcBorders>
          </w:tcPr>
          <w:p w:rsidR="005265E2" w:rsidRPr="0067396F" w:rsidRDefault="005265E2" w:rsidP="00D4240B">
            <w:pPr>
              <w:jc w:val="center"/>
            </w:pPr>
            <w:r w:rsidRPr="0067396F">
              <w:t>Level 5</w:t>
            </w:r>
          </w:p>
        </w:tc>
        <w:tc>
          <w:tcPr>
            <w:tcW w:w="447" w:type="dxa"/>
            <w:tcBorders>
              <w:left w:val="single" w:sz="4" w:space="0" w:color="auto"/>
              <w:bottom w:val="single" w:sz="4" w:space="0" w:color="auto"/>
            </w:tcBorders>
          </w:tcPr>
          <w:p w:rsidR="005265E2" w:rsidRPr="0067396F" w:rsidRDefault="005265E2" w:rsidP="00D4240B">
            <w:pPr>
              <w:jc w:val="center"/>
            </w:pPr>
          </w:p>
        </w:tc>
        <w:tc>
          <w:tcPr>
            <w:tcW w:w="829" w:type="dxa"/>
            <w:gridSpan w:val="4"/>
            <w:tcBorders>
              <w:left w:val="single" w:sz="4" w:space="0" w:color="auto"/>
              <w:bottom w:val="single" w:sz="4" w:space="0" w:color="auto"/>
            </w:tcBorders>
          </w:tcPr>
          <w:p w:rsidR="005265E2" w:rsidRPr="0067396F" w:rsidRDefault="005265E2" w:rsidP="00D4240B">
            <w:pPr>
              <w:jc w:val="center"/>
            </w:pPr>
            <w:r w:rsidRPr="0067396F">
              <w:t>Level 6</w:t>
            </w:r>
          </w:p>
        </w:tc>
        <w:tc>
          <w:tcPr>
            <w:tcW w:w="494" w:type="dxa"/>
            <w:gridSpan w:val="2"/>
            <w:tcBorders>
              <w:left w:val="single" w:sz="4" w:space="0" w:color="auto"/>
              <w:bottom w:val="single" w:sz="4" w:space="0" w:color="auto"/>
            </w:tcBorders>
          </w:tcPr>
          <w:p w:rsidR="005265E2" w:rsidRPr="0067396F" w:rsidRDefault="005265E2" w:rsidP="00D4240B">
            <w:pPr>
              <w:jc w:val="center"/>
            </w:pPr>
            <w:r w:rsidRPr="0067396F">
              <w:t>X</w:t>
            </w:r>
          </w:p>
        </w:tc>
        <w:tc>
          <w:tcPr>
            <w:tcW w:w="923" w:type="dxa"/>
            <w:gridSpan w:val="3"/>
            <w:tcBorders>
              <w:left w:val="single" w:sz="4" w:space="0" w:color="auto"/>
              <w:bottom w:val="single" w:sz="4" w:space="0" w:color="auto"/>
            </w:tcBorders>
          </w:tcPr>
          <w:p w:rsidR="005265E2" w:rsidRPr="0067396F" w:rsidRDefault="005265E2" w:rsidP="00D4240B">
            <w:pPr>
              <w:jc w:val="center"/>
            </w:pPr>
            <w:r w:rsidRPr="0067396F">
              <w:t>Level 7</w:t>
            </w:r>
          </w:p>
        </w:tc>
        <w:tc>
          <w:tcPr>
            <w:tcW w:w="401" w:type="dxa"/>
            <w:tcBorders>
              <w:left w:val="single" w:sz="4" w:space="0" w:color="auto"/>
              <w:bottom w:val="single" w:sz="4" w:space="0" w:color="auto"/>
            </w:tcBorders>
          </w:tcPr>
          <w:p w:rsidR="005265E2" w:rsidRPr="0067396F" w:rsidRDefault="005265E2" w:rsidP="00D4240B">
            <w:pPr>
              <w:jc w:val="center"/>
            </w:pPr>
          </w:p>
        </w:tc>
        <w:tc>
          <w:tcPr>
            <w:tcW w:w="875" w:type="dxa"/>
            <w:tcBorders>
              <w:left w:val="single" w:sz="4" w:space="0" w:color="auto"/>
              <w:bottom w:val="single" w:sz="4" w:space="0" w:color="auto"/>
            </w:tcBorders>
          </w:tcPr>
          <w:p w:rsidR="005265E2" w:rsidRPr="0067396F" w:rsidRDefault="005265E2" w:rsidP="00D4240B">
            <w:pPr>
              <w:jc w:val="center"/>
            </w:pPr>
            <w:r w:rsidRPr="0067396F">
              <w:t>Level 8</w:t>
            </w:r>
          </w:p>
        </w:tc>
        <w:tc>
          <w:tcPr>
            <w:tcW w:w="448" w:type="dxa"/>
            <w:gridSpan w:val="2"/>
            <w:tcBorders>
              <w:left w:val="single" w:sz="4" w:space="0" w:color="auto"/>
              <w:bottom w:val="single" w:sz="4" w:space="0" w:color="auto"/>
            </w:tcBorders>
          </w:tcPr>
          <w:p w:rsidR="005265E2" w:rsidRPr="0067396F" w:rsidRDefault="005265E2" w:rsidP="00D4240B">
            <w:pPr>
              <w:jc w:val="center"/>
            </w:pPr>
          </w:p>
        </w:tc>
      </w:tr>
      <w:tr w:rsidR="005265E2" w:rsidRPr="0067396F" w:rsidTr="00D4240B">
        <w:tc>
          <w:tcPr>
            <w:tcW w:w="2742" w:type="dxa"/>
            <w:vMerge/>
            <w:tcBorders>
              <w:top w:val="single" w:sz="4" w:space="0" w:color="auto"/>
              <w:left w:val="single" w:sz="4" w:space="0" w:color="auto"/>
              <w:right w:val="single" w:sz="4" w:space="0" w:color="auto"/>
            </w:tcBorders>
            <w:shd w:val="clear" w:color="auto" w:fill="BFBFBF"/>
          </w:tcPr>
          <w:p w:rsidR="005265E2" w:rsidRPr="0067396F" w:rsidRDefault="005265E2" w:rsidP="00D4240B">
            <w:pPr>
              <w:rPr>
                <w:b/>
              </w:rPr>
            </w:pPr>
          </w:p>
        </w:tc>
        <w:tc>
          <w:tcPr>
            <w:tcW w:w="3473" w:type="dxa"/>
            <w:gridSpan w:val="11"/>
            <w:tcBorders>
              <w:left w:val="single" w:sz="4" w:space="0" w:color="auto"/>
              <w:bottom w:val="single" w:sz="4" w:space="0" w:color="auto"/>
            </w:tcBorders>
          </w:tcPr>
          <w:p w:rsidR="005265E2" w:rsidRPr="0067396F" w:rsidRDefault="005265E2" w:rsidP="00D4240B">
            <w:pPr>
              <w:jc w:val="center"/>
            </w:pPr>
            <w:r w:rsidRPr="0067396F">
              <w:t>Level 0 (for modules at foundation level)</w:t>
            </w:r>
          </w:p>
        </w:tc>
        <w:tc>
          <w:tcPr>
            <w:tcW w:w="494" w:type="dxa"/>
            <w:gridSpan w:val="2"/>
            <w:tcBorders>
              <w:left w:val="single" w:sz="4" w:space="0" w:color="auto"/>
              <w:bottom w:val="single" w:sz="4" w:space="0" w:color="auto"/>
              <w:right w:val="single" w:sz="4" w:space="0" w:color="auto"/>
            </w:tcBorders>
          </w:tcPr>
          <w:p w:rsidR="005265E2" w:rsidRPr="0067396F" w:rsidRDefault="005265E2" w:rsidP="00D4240B"/>
        </w:tc>
        <w:tc>
          <w:tcPr>
            <w:tcW w:w="2647" w:type="dxa"/>
            <w:gridSpan w:val="7"/>
            <w:tcBorders>
              <w:top w:val="single" w:sz="4" w:space="0" w:color="auto"/>
              <w:left w:val="single" w:sz="4" w:space="0" w:color="auto"/>
              <w:bottom w:val="nil"/>
              <w:right w:val="single" w:sz="4" w:space="0" w:color="auto"/>
            </w:tcBorders>
            <w:shd w:val="clear" w:color="auto" w:fill="BFBFBF"/>
          </w:tcPr>
          <w:p w:rsidR="005265E2" w:rsidRPr="0067396F" w:rsidRDefault="005265E2" w:rsidP="00D4240B"/>
        </w:tc>
      </w:tr>
      <w:tr w:rsidR="005265E2" w:rsidRPr="0067396F" w:rsidTr="00D4240B">
        <w:tc>
          <w:tcPr>
            <w:tcW w:w="9356" w:type="dxa"/>
            <w:gridSpan w:val="21"/>
            <w:tcBorders>
              <w:top w:val="nil"/>
              <w:left w:val="single" w:sz="4" w:space="0" w:color="auto"/>
              <w:bottom w:val="single" w:sz="4" w:space="0" w:color="auto"/>
              <w:right w:val="single" w:sz="4" w:space="0" w:color="auto"/>
            </w:tcBorders>
            <w:shd w:val="clear" w:color="auto" w:fill="BFBFBF"/>
          </w:tcPr>
          <w:p w:rsidR="005265E2" w:rsidRPr="0067396F" w:rsidRDefault="005265E2" w:rsidP="00D4240B">
            <w:pPr>
              <w:spacing w:before="100" w:after="100"/>
              <w:rPr>
                <w:b/>
                <w:i/>
              </w:rPr>
            </w:pPr>
            <w:r w:rsidRPr="0067396F">
              <w:rPr>
                <w:b/>
                <w:i/>
              </w:rPr>
              <w:t>Entry criteria for registration on this module</w:t>
            </w:r>
          </w:p>
        </w:tc>
      </w:tr>
      <w:tr w:rsidR="005265E2" w:rsidRPr="0067396F" w:rsidTr="00D4240B">
        <w:tc>
          <w:tcPr>
            <w:tcW w:w="2742" w:type="dxa"/>
            <w:tcBorders>
              <w:top w:val="single" w:sz="4" w:space="0" w:color="auto"/>
            </w:tcBorders>
            <w:shd w:val="clear" w:color="auto" w:fill="BFBFBF"/>
          </w:tcPr>
          <w:p w:rsidR="005265E2" w:rsidRPr="0067396F" w:rsidRDefault="005265E2" w:rsidP="00D4240B">
            <w:pPr>
              <w:rPr>
                <w:b/>
              </w:rPr>
            </w:pPr>
            <w:r w:rsidRPr="0067396F">
              <w:rPr>
                <w:b/>
              </w:rPr>
              <w:t>Pre-requisites</w:t>
            </w:r>
          </w:p>
          <w:p w:rsidR="005265E2" w:rsidRPr="0067396F" w:rsidRDefault="005265E2" w:rsidP="00D4240B">
            <w:pPr>
              <w:rPr>
                <w:b/>
              </w:rPr>
            </w:pPr>
            <w:r w:rsidRPr="0067396F">
              <w:t>Specify in terms of module codes or equivalent</w:t>
            </w:r>
          </w:p>
        </w:tc>
        <w:tc>
          <w:tcPr>
            <w:tcW w:w="6614" w:type="dxa"/>
            <w:gridSpan w:val="20"/>
            <w:tcBorders>
              <w:top w:val="single" w:sz="4" w:space="0" w:color="auto"/>
            </w:tcBorders>
          </w:tcPr>
          <w:p w:rsidR="005265E2" w:rsidRPr="0067396F" w:rsidRDefault="005265E2" w:rsidP="00D4240B">
            <w:r>
              <w:t>None</w:t>
            </w:r>
          </w:p>
        </w:tc>
      </w:tr>
      <w:tr w:rsidR="005265E2" w:rsidRPr="0067396F" w:rsidTr="00D4240B">
        <w:tc>
          <w:tcPr>
            <w:tcW w:w="2742" w:type="dxa"/>
            <w:shd w:val="clear" w:color="auto" w:fill="BFBFBF"/>
          </w:tcPr>
          <w:p w:rsidR="005265E2" w:rsidRPr="0067396F" w:rsidRDefault="005265E2" w:rsidP="00D4240B">
            <w:pPr>
              <w:rPr>
                <w:b/>
              </w:rPr>
            </w:pPr>
            <w:r w:rsidRPr="0067396F">
              <w:rPr>
                <w:b/>
              </w:rPr>
              <w:t>Co-requisite modules</w:t>
            </w:r>
          </w:p>
          <w:p w:rsidR="005265E2" w:rsidRPr="0067396F" w:rsidRDefault="005265E2" w:rsidP="00D4240B">
            <w:pPr>
              <w:rPr>
                <w:b/>
              </w:rPr>
            </w:pPr>
            <w:r w:rsidRPr="0067396F">
              <w:t>Specify in terms of module codes or equivalent</w:t>
            </w:r>
          </w:p>
        </w:tc>
        <w:tc>
          <w:tcPr>
            <w:tcW w:w="6614" w:type="dxa"/>
            <w:gridSpan w:val="20"/>
          </w:tcPr>
          <w:p w:rsidR="005265E2" w:rsidRPr="0067396F" w:rsidRDefault="005265E2" w:rsidP="00D4240B">
            <w:r>
              <w:t>None</w:t>
            </w:r>
          </w:p>
        </w:tc>
      </w:tr>
      <w:tr w:rsidR="005265E2" w:rsidRPr="0067396F" w:rsidTr="00D4240B">
        <w:tc>
          <w:tcPr>
            <w:tcW w:w="9356" w:type="dxa"/>
            <w:gridSpan w:val="21"/>
            <w:tcBorders>
              <w:bottom w:val="single" w:sz="4" w:space="0" w:color="auto"/>
            </w:tcBorders>
            <w:shd w:val="clear" w:color="auto" w:fill="BFBFBF"/>
          </w:tcPr>
          <w:p w:rsidR="005265E2" w:rsidRPr="0067396F" w:rsidRDefault="005265E2" w:rsidP="00D4240B">
            <w:pPr>
              <w:spacing w:before="100" w:after="100"/>
              <w:rPr>
                <w:b/>
                <w:i/>
              </w:rPr>
            </w:pPr>
            <w:r w:rsidRPr="0067396F">
              <w:rPr>
                <w:b/>
                <w:i/>
              </w:rPr>
              <w:t>Module delivery</w:t>
            </w:r>
          </w:p>
        </w:tc>
      </w:tr>
      <w:tr w:rsidR="005265E2" w:rsidRPr="0067396F" w:rsidTr="00D4240B">
        <w:tc>
          <w:tcPr>
            <w:tcW w:w="2742" w:type="dxa"/>
            <w:tcBorders>
              <w:top w:val="nil"/>
              <w:left w:val="single" w:sz="4" w:space="0" w:color="auto"/>
              <w:bottom w:val="nil"/>
              <w:right w:val="single" w:sz="4" w:space="0" w:color="auto"/>
            </w:tcBorders>
            <w:shd w:val="clear" w:color="auto" w:fill="BFBFBF"/>
          </w:tcPr>
          <w:p w:rsidR="005265E2" w:rsidRPr="0067396F" w:rsidRDefault="005265E2" w:rsidP="00D4240B">
            <w:pPr>
              <w:rPr>
                <w:b/>
              </w:rPr>
            </w:pPr>
            <w:r w:rsidRPr="0067396F">
              <w:rPr>
                <w:b/>
              </w:rPr>
              <w:t>Mode of delivery</w:t>
            </w:r>
          </w:p>
        </w:tc>
        <w:tc>
          <w:tcPr>
            <w:tcW w:w="1204" w:type="dxa"/>
            <w:gridSpan w:val="2"/>
            <w:tcBorders>
              <w:left w:val="single" w:sz="4" w:space="0" w:color="auto"/>
              <w:bottom w:val="single" w:sz="4" w:space="0" w:color="auto"/>
            </w:tcBorders>
          </w:tcPr>
          <w:p w:rsidR="005265E2" w:rsidRPr="0067396F" w:rsidRDefault="005265E2" w:rsidP="00D4240B">
            <w:pPr>
              <w:jc w:val="center"/>
            </w:pPr>
            <w:r w:rsidRPr="0067396F">
              <w:t>Taught</w:t>
            </w:r>
          </w:p>
        </w:tc>
        <w:tc>
          <w:tcPr>
            <w:tcW w:w="489" w:type="dxa"/>
            <w:gridSpan w:val="2"/>
            <w:tcBorders>
              <w:bottom w:val="single" w:sz="4" w:space="0" w:color="auto"/>
            </w:tcBorders>
          </w:tcPr>
          <w:p w:rsidR="005265E2" w:rsidRPr="0067396F" w:rsidRDefault="005265E2" w:rsidP="00D4240B">
            <w:r w:rsidRPr="0067396F">
              <w:t xml:space="preserve"> X</w:t>
            </w:r>
          </w:p>
        </w:tc>
        <w:tc>
          <w:tcPr>
            <w:tcW w:w="1256" w:type="dxa"/>
            <w:gridSpan w:val="4"/>
            <w:tcBorders>
              <w:bottom w:val="single" w:sz="4" w:space="0" w:color="auto"/>
            </w:tcBorders>
          </w:tcPr>
          <w:p w:rsidR="005265E2" w:rsidRPr="0067396F" w:rsidRDefault="005265E2" w:rsidP="00D4240B">
            <w:pPr>
              <w:jc w:val="center"/>
            </w:pPr>
            <w:r w:rsidRPr="0067396F">
              <w:t>Distance</w:t>
            </w:r>
          </w:p>
        </w:tc>
        <w:tc>
          <w:tcPr>
            <w:tcW w:w="383" w:type="dxa"/>
            <w:gridSpan w:val="2"/>
            <w:tcBorders>
              <w:bottom w:val="single" w:sz="4" w:space="0" w:color="auto"/>
            </w:tcBorders>
          </w:tcPr>
          <w:p w:rsidR="005265E2" w:rsidRPr="0067396F" w:rsidRDefault="005265E2" w:rsidP="00D4240B"/>
        </w:tc>
        <w:tc>
          <w:tcPr>
            <w:tcW w:w="1121" w:type="dxa"/>
            <w:gridSpan w:val="5"/>
            <w:tcBorders>
              <w:bottom w:val="single" w:sz="4" w:space="0" w:color="auto"/>
            </w:tcBorders>
          </w:tcPr>
          <w:p w:rsidR="005265E2" w:rsidRPr="0067396F" w:rsidRDefault="005265E2" w:rsidP="00D4240B">
            <w:pPr>
              <w:jc w:val="center"/>
            </w:pPr>
            <w:r w:rsidRPr="0067396F">
              <w:t>Placement</w:t>
            </w:r>
          </w:p>
        </w:tc>
        <w:tc>
          <w:tcPr>
            <w:tcW w:w="437" w:type="dxa"/>
            <w:tcBorders>
              <w:bottom w:val="single" w:sz="4" w:space="0" w:color="auto"/>
            </w:tcBorders>
          </w:tcPr>
          <w:p w:rsidR="005265E2" w:rsidRPr="0067396F" w:rsidRDefault="005265E2" w:rsidP="00D4240B"/>
        </w:tc>
        <w:tc>
          <w:tcPr>
            <w:tcW w:w="1286" w:type="dxa"/>
            <w:gridSpan w:val="3"/>
            <w:tcBorders>
              <w:bottom w:val="single" w:sz="4" w:space="0" w:color="auto"/>
            </w:tcBorders>
          </w:tcPr>
          <w:p w:rsidR="005265E2" w:rsidRPr="0067396F" w:rsidRDefault="005265E2" w:rsidP="00D4240B">
            <w:pPr>
              <w:jc w:val="center"/>
            </w:pPr>
            <w:r w:rsidRPr="0067396F">
              <w:t>Online</w:t>
            </w:r>
          </w:p>
        </w:tc>
        <w:tc>
          <w:tcPr>
            <w:tcW w:w="438" w:type="dxa"/>
            <w:tcBorders>
              <w:bottom w:val="single" w:sz="4" w:space="0" w:color="auto"/>
            </w:tcBorders>
          </w:tcPr>
          <w:p w:rsidR="005265E2" w:rsidRPr="0067396F" w:rsidRDefault="005265E2" w:rsidP="00D4240B"/>
        </w:tc>
      </w:tr>
      <w:tr w:rsidR="005265E2" w:rsidRPr="0067396F" w:rsidTr="00D4240B">
        <w:tc>
          <w:tcPr>
            <w:tcW w:w="2742" w:type="dxa"/>
            <w:tcBorders>
              <w:top w:val="nil"/>
              <w:left w:val="single" w:sz="4" w:space="0" w:color="auto"/>
              <w:bottom w:val="nil"/>
              <w:right w:val="single" w:sz="4" w:space="0" w:color="auto"/>
            </w:tcBorders>
            <w:shd w:val="clear" w:color="auto" w:fill="BFBFBF"/>
          </w:tcPr>
          <w:p w:rsidR="005265E2" w:rsidRPr="0067396F" w:rsidRDefault="005265E2" w:rsidP="00D4240B">
            <w:pPr>
              <w:rPr>
                <w:b/>
              </w:rPr>
            </w:pPr>
            <w:r w:rsidRPr="0067396F">
              <w:rPr>
                <w:b/>
              </w:rPr>
              <w:t xml:space="preserve">  </w:t>
            </w:r>
          </w:p>
        </w:tc>
        <w:tc>
          <w:tcPr>
            <w:tcW w:w="1204" w:type="dxa"/>
            <w:gridSpan w:val="2"/>
            <w:tcBorders>
              <w:left w:val="single" w:sz="4" w:space="0" w:color="auto"/>
              <w:bottom w:val="single" w:sz="4" w:space="0" w:color="auto"/>
            </w:tcBorders>
          </w:tcPr>
          <w:p w:rsidR="005265E2" w:rsidRPr="0067396F" w:rsidRDefault="005265E2" w:rsidP="00D4240B">
            <w:pPr>
              <w:jc w:val="center"/>
            </w:pPr>
            <w:r w:rsidRPr="0067396F">
              <w:t>Other</w:t>
            </w:r>
          </w:p>
        </w:tc>
        <w:tc>
          <w:tcPr>
            <w:tcW w:w="5410" w:type="dxa"/>
            <w:gridSpan w:val="18"/>
            <w:tcBorders>
              <w:bottom w:val="single" w:sz="4" w:space="0" w:color="auto"/>
            </w:tcBorders>
          </w:tcPr>
          <w:p w:rsidR="005265E2" w:rsidRPr="0067396F" w:rsidRDefault="005265E2" w:rsidP="00D4240B"/>
        </w:tc>
      </w:tr>
      <w:tr w:rsidR="005265E2" w:rsidRPr="0067396F" w:rsidTr="00D4240B">
        <w:tc>
          <w:tcPr>
            <w:tcW w:w="9356" w:type="dxa"/>
            <w:gridSpan w:val="21"/>
            <w:tcBorders>
              <w:top w:val="nil"/>
              <w:left w:val="single" w:sz="4" w:space="0" w:color="auto"/>
              <w:bottom w:val="nil"/>
              <w:right w:val="single" w:sz="4" w:space="0" w:color="auto"/>
            </w:tcBorders>
            <w:shd w:val="clear" w:color="auto" w:fill="BFBFBF"/>
          </w:tcPr>
          <w:p w:rsidR="005265E2" w:rsidRPr="0067396F" w:rsidRDefault="005265E2" w:rsidP="00D4240B"/>
        </w:tc>
      </w:tr>
      <w:tr w:rsidR="005265E2" w:rsidRPr="0067396F" w:rsidTr="00D4240B">
        <w:tc>
          <w:tcPr>
            <w:tcW w:w="2742" w:type="dxa"/>
            <w:tcBorders>
              <w:top w:val="single" w:sz="4" w:space="0" w:color="auto"/>
              <w:left w:val="single" w:sz="4" w:space="0" w:color="auto"/>
              <w:bottom w:val="nil"/>
              <w:right w:val="single" w:sz="4" w:space="0" w:color="auto"/>
            </w:tcBorders>
            <w:shd w:val="clear" w:color="auto" w:fill="BFBFBF"/>
          </w:tcPr>
          <w:p w:rsidR="005265E2" w:rsidRPr="0067396F" w:rsidRDefault="005265E2" w:rsidP="00D4240B">
            <w:pPr>
              <w:rPr>
                <w:b/>
              </w:rPr>
            </w:pPr>
            <w:r w:rsidRPr="0067396F">
              <w:rPr>
                <w:b/>
              </w:rPr>
              <w:t>Pattern of delivery</w:t>
            </w:r>
          </w:p>
        </w:tc>
        <w:tc>
          <w:tcPr>
            <w:tcW w:w="1204" w:type="dxa"/>
            <w:gridSpan w:val="2"/>
            <w:tcBorders>
              <w:top w:val="single" w:sz="4" w:space="0" w:color="auto"/>
              <w:left w:val="single" w:sz="4" w:space="0" w:color="auto"/>
              <w:bottom w:val="single" w:sz="4" w:space="0" w:color="auto"/>
            </w:tcBorders>
          </w:tcPr>
          <w:p w:rsidR="005265E2" w:rsidRPr="0067396F" w:rsidRDefault="005265E2" w:rsidP="00D4240B">
            <w:pPr>
              <w:jc w:val="center"/>
            </w:pPr>
            <w:r w:rsidRPr="0067396F">
              <w:t>Weekly</w:t>
            </w:r>
          </w:p>
        </w:tc>
        <w:tc>
          <w:tcPr>
            <w:tcW w:w="489" w:type="dxa"/>
            <w:gridSpan w:val="2"/>
            <w:tcBorders>
              <w:top w:val="single" w:sz="4" w:space="0" w:color="auto"/>
              <w:bottom w:val="single" w:sz="4" w:space="0" w:color="auto"/>
            </w:tcBorders>
          </w:tcPr>
          <w:p w:rsidR="005265E2" w:rsidRPr="0067396F" w:rsidRDefault="005265E2" w:rsidP="00D4240B">
            <w:r w:rsidRPr="0067396F">
              <w:t xml:space="preserve"> X</w:t>
            </w:r>
          </w:p>
        </w:tc>
        <w:tc>
          <w:tcPr>
            <w:tcW w:w="1256" w:type="dxa"/>
            <w:gridSpan w:val="4"/>
            <w:tcBorders>
              <w:top w:val="single" w:sz="4" w:space="0" w:color="auto"/>
              <w:bottom w:val="single" w:sz="4" w:space="0" w:color="auto"/>
            </w:tcBorders>
          </w:tcPr>
          <w:p w:rsidR="005265E2" w:rsidRPr="0067396F" w:rsidRDefault="005265E2" w:rsidP="00D4240B">
            <w:pPr>
              <w:jc w:val="center"/>
            </w:pPr>
            <w:r w:rsidRPr="0067396F">
              <w:t>Block</w:t>
            </w:r>
          </w:p>
        </w:tc>
        <w:tc>
          <w:tcPr>
            <w:tcW w:w="383" w:type="dxa"/>
            <w:gridSpan w:val="2"/>
            <w:tcBorders>
              <w:top w:val="single" w:sz="4" w:space="0" w:color="auto"/>
              <w:bottom w:val="single" w:sz="4" w:space="0" w:color="auto"/>
            </w:tcBorders>
          </w:tcPr>
          <w:p w:rsidR="005265E2" w:rsidRPr="0067396F" w:rsidRDefault="005265E2" w:rsidP="00D4240B"/>
        </w:tc>
        <w:tc>
          <w:tcPr>
            <w:tcW w:w="1121" w:type="dxa"/>
            <w:gridSpan w:val="5"/>
            <w:tcBorders>
              <w:top w:val="single" w:sz="4" w:space="0" w:color="auto"/>
              <w:bottom w:val="single" w:sz="4" w:space="0" w:color="auto"/>
            </w:tcBorders>
          </w:tcPr>
          <w:p w:rsidR="005265E2" w:rsidRPr="0067396F" w:rsidRDefault="005265E2" w:rsidP="00D4240B">
            <w:pPr>
              <w:jc w:val="center"/>
            </w:pPr>
            <w:r w:rsidRPr="0067396F">
              <w:t>Other</w:t>
            </w:r>
          </w:p>
        </w:tc>
        <w:tc>
          <w:tcPr>
            <w:tcW w:w="2161" w:type="dxa"/>
            <w:gridSpan w:val="5"/>
            <w:tcBorders>
              <w:top w:val="single" w:sz="4" w:space="0" w:color="auto"/>
              <w:bottom w:val="single" w:sz="4" w:space="0" w:color="auto"/>
            </w:tcBorders>
          </w:tcPr>
          <w:p w:rsidR="005265E2" w:rsidRPr="0067396F" w:rsidRDefault="005265E2" w:rsidP="00D4240B"/>
        </w:tc>
      </w:tr>
      <w:tr w:rsidR="005265E2" w:rsidRPr="0067396F" w:rsidTr="00D4240B">
        <w:tc>
          <w:tcPr>
            <w:tcW w:w="9356" w:type="dxa"/>
            <w:gridSpan w:val="21"/>
            <w:tcBorders>
              <w:top w:val="nil"/>
              <w:left w:val="single" w:sz="4" w:space="0" w:color="auto"/>
              <w:bottom w:val="single" w:sz="4" w:space="0" w:color="auto"/>
              <w:right w:val="single" w:sz="4" w:space="0" w:color="auto"/>
            </w:tcBorders>
            <w:shd w:val="clear" w:color="auto" w:fill="BFBFBF"/>
          </w:tcPr>
          <w:p w:rsidR="005265E2" w:rsidRPr="0067396F" w:rsidRDefault="005265E2" w:rsidP="00D4240B"/>
        </w:tc>
      </w:tr>
      <w:tr w:rsidR="005265E2" w:rsidRPr="0067396F" w:rsidTr="00D4240B">
        <w:tc>
          <w:tcPr>
            <w:tcW w:w="2742" w:type="dxa"/>
            <w:vMerge w:val="restart"/>
            <w:tcBorders>
              <w:top w:val="single" w:sz="4" w:space="0" w:color="auto"/>
            </w:tcBorders>
            <w:shd w:val="clear" w:color="auto" w:fill="BFBFBF"/>
          </w:tcPr>
          <w:p w:rsidR="005265E2" w:rsidRPr="0067396F" w:rsidRDefault="005265E2" w:rsidP="00D4240B">
            <w:pPr>
              <w:rPr>
                <w:b/>
              </w:rPr>
            </w:pPr>
            <w:r w:rsidRPr="0067396F">
              <w:rPr>
                <w:b/>
              </w:rPr>
              <w:t>When module is delivered</w:t>
            </w:r>
          </w:p>
        </w:tc>
        <w:tc>
          <w:tcPr>
            <w:tcW w:w="1693" w:type="dxa"/>
            <w:gridSpan w:val="4"/>
            <w:tcBorders>
              <w:top w:val="single" w:sz="4" w:space="0" w:color="auto"/>
            </w:tcBorders>
          </w:tcPr>
          <w:p w:rsidR="005265E2" w:rsidRPr="0067396F" w:rsidRDefault="005265E2" w:rsidP="00D4240B">
            <w:pPr>
              <w:jc w:val="center"/>
            </w:pPr>
            <w:r w:rsidRPr="0067396F">
              <w:t>Semester 1</w:t>
            </w:r>
          </w:p>
        </w:tc>
        <w:tc>
          <w:tcPr>
            <w:tcW w:w="387" w:type="dxa"/>
            <w:tcBorders>
              <w:top w:val="single" w:sz="4" w:space="0" w:color="auto"/>
            </w:tcBorders>
          </w:tcPr>
          <w:p w:rsidR="005265E2" w:rsidRPr="0067396F" w:rsidRDefault="005265E2" w:rsidP="00D4240B"/>
        </w:tc>
        <w:tc>
          <w:tcPr>
            <w:tcW w:w="1692" w:type="dxa"/>
            <w:gridSpan w:val="7"/>
            <w:tcBorders>
              <w:top w:val="single" w:sz="4" w:space="0" w:color="auto"/>
            </w:tcBorders>
          </w:tcPr>
          <w:p w:rsidR="005265E2" w:rsidRPr="0067396F" w:rsidRDefault="005265E2" w:rsidP="00D4240B">
            <w:pPr>
              <w:jc w:val="center"/>
            </w:pPr>
            <w:r w:rsidRPr="0067396F">
              <w:t>Semester 2</w:t>
            </w:r>
          </w:p>
        </w:tc>
        <w:tc>
          <w:tcPr>
            <w:tcW w:w="424" w:type="dxa"/>
            <w:gridSpan w:val="2"/>
            <w:tcBorders>
              <w:top w:val="single" w:sz="4" w:space="0" w:color="auto"/>
            </w:tcBorders>
          </w:tcPr>
          <w:p w:rsidR="005265E2" w:rsidRPr="0067396F" w:rsidRDefault="005265E2" w:rsidP="00D4240B"/>
        </w:tc>
        <w:tc>
          <w:tcPr>
            <w:tcW w:w="1980" w:type="dxa"/>
            <w:gridSpan w:val="5"/>
            <w:tcBorders>
              <w:top w:val="single" w:sz="4" w:space="0" w:color="auto"/>
            </w:tcBorders>
          </w:tcPr>
          <w:p w:rsidR="005265E2" w:rsidRPr="0067396F" w:rsidRDefault="005265E2" w:rsidP="00D4240B">
            <w:pPr>
              <w:jc w:val="center"/>
            </w:pPr>
            <w:r w:rsidRPr="0067396F">
              <w:t>Throughout year</w:t>
            </w:r>
          </w:p>
        </w:tc>
        <w:tc>
          <w:tcPr>
            <w:tcW w:w="438" w:type="dxa"/>
            <w:tcBorders>
              <w:top w:val="single" w:sz="4" w:space="0" w:color="auto"/>
            </w:tcBorders>
          </w:tcPr>
          <w:p w:rsidR="005265E2" w:rsidRPr="0067396F" w:rsidRDefault="005265E2" w:rsidP="00D4240B">
            <w:r w:rsidRPr="0067396F">
              <w:t xml:space="preserve"> X</w:t>
            </w:r>
          </w:p>
        </w:tc>
      </w:tr>
      <w:tr w:rsidR="005265E2" w:rsidRPr="0067396F" w:rsidTr="00D4240B">
        <w:tc>
          <w:tcPr>
            <w:tcW w:w="2742" w:type="dxa"/>
            <w:vMerge/>
            <w:shd w:val="clear" w:color="auto" w:fill="BFBFBF"/>
          </w:tcPr>
          <w:p w:rsidR="005265E2" w:rsidRPr="0067396F" w:rsidRDefault="005265E2" w:rsidP="00D4240B">
            <w:pPr>
              <w:rPr>
                <w:b/>
              </w:rPr>
            </w:pPr>
          </w:p>
        </w:tc>
        <w:tc>
          <w:tcPr>
            <w:tcW w:w="1204" w:type="dxa"/>
            <w:gridSpan w:val="2"/>
          </w:tcPr>
          <w:p w:rsidR="005265E2" w:rsidRPr="0067396F" w:rsidRDefault="005265E2" w:rsidP="00D4240B">
            <w:pPr>
              <w:jc w:val="center"/>
            </w:pPr>
            <w:r w:rsidRPr="0067396F">
              <w:t>Other</w:t>
            </w:r>
          </w:p>
        </w:tc>
        <w:tc>
          <w:tcPr>
            <w:tcW w:w="5410" w:type="dxa"/>
            <w:gridSpan w:val="18"/>
          </w:tcPr>
          <w:p w:rsidR="005265E2" w:rsidRPr="0067396F" w:rsidRDefault="005265E2" w:rsidP="00D4240B"/>
        </w:tc>
      </w:tr>
      <w:tr w:rsidR="005265E2" w:rsidRPr="0067396F" w:rsidTr="00D4240B">
        <w:tc>
          <w:tcPr>
            <w:tcW w:w="2742" w:type="dxa"/>
            <w:shd w:val="clear" w:color="auto" w:fill="BFBFBF"/>
          </w:tcPr>
          <w:p w:rsidR="005265E2" w:rsidRPr="0067396F" w:rsidRDefault="005265E2" w:rsidP="00D4240B">
            <w:r w:rsidRPr="0067396F">
              <w:rPr>
                <w:b/>
              </w:rPr>
              <w:t>Brief description of module content and/ or aims</w:t>
            </w:r>
          </w:p>
          <w:p w:rsidR="005265E2" w:rsidRPr="0067396F" w:rsidRDefault="005265E2" w:rsidP="00D4240B">
            <w:r w:rsidRPr="0067396F">
              <w:t>Overview (max 80 words)</w:t>
            </w:r>
          </w:p>
        </w:tc>
        <w:tc>
          <w:tcPr>
            <w:tcW w:w="6614" w:type="dxa"/>
            <w:gridSpan w:val="20"/>
          </w:tcPr>
          <w:p w:rsidR="005265E2" w:rsidRPr="0067396F" w:rsidRDefault="005265E2" w:rsidP="00D4240B">
            <w:pPr>
              <w:adjustRightInd w:val="0"/>
              <w:rPr>
                <w:color w:val="000000"/>
              </w:rPr>
            </w:pPr>
          </w:p>
          <w:p w:rsidR="005265E2" w:rsidRPr="0067396F" w:rsidRDefault="005265E2" w:rsidP="00D4240B">
            <w:pPr>
              <w:adjustRightInd w:val="0"/>
              <w:ind w:right="148"/>
              <w:jc w:val="both"/>
              <w:rPr>
                <w:color w:val="000000"/>
              </w:rPr>
            </w:pPr>
            <w:r w:rsidRPr="0067396F">
              <w:rPr>
                <w:color w:val="000000"/>
              </w:rPr>
              <w:t>The module enables student</w:t>
            </w:r>
            <w:r>
              <w:rPr>
                <w:color w:val="000000"/>
              </w:rPr>
              <w:t>s</w:t>
            </w:r>
            <w:r w:rsidRPr="0067396F">
              <w:rPr>
                <w:color w:val="000000"/>
              </w:rPr>
              <w:t xml:space="preserve"> to demonstrate the skills they have learned </w:t>
            </w:r>
            <w:r>
              <w:rPr>
                <w:color w:val="000000"/>
              </w:rPr>
              <w:t xml:space="preserve">at Levels 4 and 5 </w:t>
            </w:r>
            <w:r w:rsidRPr="0067396F">
              <w:rPr>
                <w:color w:val="000000"/>
              </w:rPr>
              <w:t xml:space="preserve">and put into practice their understanding of the theory taught in a major piece of practical work. Additionally it </w:t>
            </w:r>
            <w:r>
              <w:rPr>
                <w:color w:val="000000"/>
              </w:rPr>
              <w:t>provides the opportunity for</w:t>
            </w:r>
            <w:r w:rsidRPr="0067396F">
              <w:rPr>
                <w:color w:val="000000"/>
              </w:rPr>
              <w:t xml:space="preserve"> student</w:t>
            </w:r>
            <w:r>
              <w:rPr>
                <w:color w:val="000000"/>
              </w:rPr>
              <w:t>s</w:t>
            </w:r>
            <w:r w:rsidRPr="0067396F">
              <w:rPr>
                <w:color w:val="000000"/>
              </w:rPr>
              <w:t xml:space="preserve"> to demonstrate self-planning and motivation.</w:t>
            </w:r>
          </w:p>
          <w:tbl>
            <w:tblPr>
              <w:tblW w:w="0" w:type="auto"/>
              <w:tblBorders>
                <w:top w:val="nil"/>
                <w:left w:val="nil"/>
                <w:bottom w:val="nil"/>
                <w:right w:val="nil"/>
              </w:tblBorders>
              <w:tblLayout w:type="fixed"/>
              <w:tblLook w:val="0000" w:firstRow="0" w:lastRow="0" w:firstColumn="0" w:lastColumn="0" w:noHBand="0" w:noVBand="0"/>
            </w:tblPr>
            <w:tblGrid>
              <w:gridCol w:w="6534"/>
            </w:tblGrid>
            <w:tr w:rsidR="005265E2" w:rsidRPr="0067396F" w:rsidTr="00D4240B">
              <w:trPr>
                <w:trHeight w:val="754"/>
              </w:trPr>
              <w:tc>
                <w:tcPr>
                  <w:tcW w:w="6534" w:type="dxa"/>
                </w:tcPr>
                <w:p w:rsidR="005265E2" w:rsidRPr="0067396F" w:rsidRDefault="005265E2" w:rsidP="00D4240B">
                  <w:pPr>
                    <w:adjustRightInd w:val="0"/>
                    <w:rPr>
                      <w:color w:val="000000"/>
                    </w:rPr>
                  </w:pPr>
                </w:p>
              </w:tc>
            </w:tr>
          </w:tbl>
          <w:p w:rsidR="005265E2" w:rsidRPr="0067396F" w:rsidRDefault="005265E2" w:rsidP="00D4240B"/>
        </w:tc>
      </w:tr>
      <w:tr w:rsidR="005265E2" w:rsidRPr="0067396F" w:rsidTr="00D4240B">
        <w:tc>
          <w:tcPr>
            <w:tcW w:w="2742" w:type="dxa"/>
            <w:shd w:val="clear" w:color="auto" w:fill="BFBFBF"/>
          </w:tcPr>
          <w:p w:rsidR="005265E2" w:rsidRPr="0067396F" w:rsidRDefault="005265E2" w:rsidP="00D4240B">
            <w:pPr>
              <w:rPr>
                <w:b/>
              </w:rPr>
            </w:pPr>
            <w:r w:rsidRPr="0067396F">
              <w:rPr>
                <w:b/>
              </w:rPr>
              <w:t>Module team/ author/ coordinator(s)</w:t>
            </w:r>
          </w:p>
        </w:tc>
        <w:tc>
          <w:tcPr>
            <w:tcW w:w="6614" w:type="dxa"/>
            <w:gridSpan w:val="20"/>
          </w:tcPr>
          <w:p w:rsidR="005265E2" w:rsidRPr="0067396F" w:rsidRDefault="005265E2" w:rsidP="00D4240B">
            <w:r w:rsidRPr="0067396F">
              <w:t>Jarod Locke, Kath Lampard</w:t>
            </w:r>
          </w:p>
        </w:tc>
      </w:tr>
      <w:tr w:rsidR="005265E2" w:rsidRPr="0067396F" w:rsidTr="00D4240B">
        <w:tc>
          <w:tcPr>
            <w:tcW w:w="2742" w:type="dxa"/>
            <w:shd w:val="clear" w:color="auto" w:fill="BFBFBF"/>
          </w:tcPr>
          <w:p w:rsidR="005265E2" w:rsidRPr="0067396F" w:rsidRDefault="005265E2" w:rsidP="00D4240B">
            <w:pPr>
              <w:rPr>
                <w:b/>
              </w:rPr>
            </w:pPr>
            <w:r w:rsidRPr="0067396F">
              <w:rPr>
                <w:b/>
              </w:rPr>
              <w:t>School</w:t>
            </w:r>
          </w:p>
        </w:tc>
        <w:tc>
          <w:tcPr>
            <w:tcW w:w="6614" w:type="dxa"/>
            <w:gridSpan w:val="20"/>
          </w:tcPr>
          <w:p w:rsidR="005265E2" w:rsidRPr="0067396F" w:rsidRDefault="005265E2" w:rsidP="00D4240B">
            <w:r w:rsidRPr="0067396F">
              <w:t xml:space="preserve">Sussex Coast College Hastings </w:t>
            </w:r>
          </w:p>
        </w:tc>
      </w:tr>
      <w:tr w:rsidR="005265E2" w:rsidRPr="0067396F" w:rsidTr="00D4240B">
        <w:tc>
          <w:tcPr>
            <w:tcW w:w="2742" w:type="dxa"/>
            <w:shd w:val="clear" w:color="auto" w:fill="BFBFBF"/>
          </w:tcPr>
          <w:p w:rsidR="005265E2" w:rsidRPr="0067396F" w:rsidRDefault="005265E2" w:rsidP="00D4240B">
            <w:pPr>
              <w:rPr>
                <w:b/>
              </w:rPr>
            </w:pPr>
            <w:r w:rsidRPr="0067396F">
              <w:rPr>
                <w:b/>
              </w:rPr>
              <w:t>Site/ campus where delivered</w:t>
            </w:r>
          </w:p>
        </w:tc>
        <w:tc>
          <w:tcPr>
            <w:tcW w:w="6614" w:type="dxa"/>
            <w:gridSpan w:val="20"/>
          </w:tcPr>
          <w:p w:rsidR="005265E2" w:rsidRPr="0067396F" w:rsidRDefault="005265E2" w:rsidP="00D4240B">
            <w:r>
              <w:t>Ore Valley</w:t>
            </w:r>
          </w:p>
        </w:tc>
      </w:tr>
      <w:tr w:rsidR="005265E2" w:rsidRPr="0067396F" w:rsidTr="00D4240B">
        <w:tc>
          <w:tcPr>
            <w:tcW w:w="9356" w:type="dxa"/>
            <w:gridSpan w:val="21"/>
            <w:shd w:val="clear" w:color="auto" w:fill="BFBFBF"/>
          </w:tcPr>
          <w:p w:rsidR="005265E2" w:rsidRPr="0067396F" w:rsidRDefault="005265E2" w:rsidP="00D4240B">
            <w:pPr>
              <w:spacing w:before="100" w:after="100"/>
              <w:rPr>
                <w:b/>
                <w:i/>
              </w:rPr>
            </w:pPr>
            <w:r w:rsidRPr="0067396F">
              <w:rPr>
                <w:b/>
                <w:i/>
              </w:rPr>
              <w:t>Course(s) for which module is appropriate and status on that course</w:t>
            </w:r>
          </w:p>
        </w:tc>
      </w:tr>
      <w:tr w:rsidR="005265E2" w:rsidRPr="0067396F" w:rsidTr="00D4240B">
        <w:tc>
          <w:tcPr>
            <w:tcW w:w="5753" w:type="dxa"/>
            <w:gridSpan w:val="10"/>
            <w:shd w:val="clear" w:color="auto" w:fill="BFBFBF"/>
          </w:tcPr>
          <w:p w:rsidR="005265E2" w:rsidRPr="0067396F" w:rsidRDefault="005265E2" w:rsidP="00D4240B">
            <w:pPr>
              <w:rPr>
                <w:b/>
              </w:rPr>
            </w:pPr>
            <w:r w:rsidRPr="0067396F">
              <w:rPr>
                <w:b/>
              </w:rPr>
              <w:t>Course</w:t>
            </w:r>
          </w:p>
        </w:tc>
        <w:tc>
          <w:tcPr>
            <w:tcW w:w="3603" w:type="dxa"/>
            <w:gridSpan w:val="11"/>
            <w:shd w:val="clear" w:color="auto" w:fill="BFBFBF"/>
          </w:tcPr>
          <w:p w:rsidR="005265E2" w:rsidRPr="0067396F" w:rsidRDefault="005265E2" w:rsidP="00D4240B">
            <w:pPr>
              <w:rPr>
                <w:b/>
              </w:rPr>
            </w:pPr>
            <w:r w:rsidRPr="0067396F">
              <w:rPr>
                <w:b/>
              </w:rPr>
              <w:t>Status (mandatory/ compulsory/ optional)</w:t>
            </w:r>
          </w:p>
        </w:tc>
      </w:tr>
      <w:tr w:rsidR="005265E2" w:rsidRPr="0067396F" w:rsidTr="00D4240B">
        <w:tc>
          <w:tcPr>
            <w:tcW w:w="5753" w:type="dxa"/>
            <w:gridSpan w:val="10"/>
            <w:shd w:val="clear" w:color="auto" w:fill="auto"/>
          </w:tcPr>
          <w:p w:rsidR="005265E2" w:rsidRPr="0067396F" w:rsidRDefault="005265E2" w:rsidP="00D4240B">
            <w:r w:rsidRPr="0067396F">
              <w:t xml:space="preserve"> BSc (Hons) Computing and Systems Development</w:t>
            </w:r>
          </w:p>
        </w:tc>
        <w:tc>
          <w:tcPr>
            <w:tcW w:w="3603" w:type="dxa"/>
            <w:gridSpan w:val="11"/>
            <w:shd w:val="clear" w:color="auto" w:fill="auto"/>
          </w:tcPr>
          <w:p w:rsidR="005265E2" w:rsidRPr="0067396F" w:rsidRDefault="005265E2" w:rsidP="00D4240B">
            <w:r w:rsidRPr="0067396F">
              <w:t xml:space="preserve"> Mandatory</w:t>
            </w:r>
          </w:p>
        </w:tc>
      </w:tr>
    </w:tbl>
    <w:p w:rsidR="005265E2" w:rsidRPr="0067396F"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5265E2" w:rsidRPr="0067396F" w:rsidTr="00D4240B">
        <w:tc>
          <w:tcPr>
            <w:tcW w:w="9356" w:type="dxa"/>
            <w:gridSpan w:val="3"/>
            <w:shd w:val="clear" w:color="auto" w:fill="BFBFBF"/>
          </w:tcPr>
          <w:p w:rsidR="005265E2" w:rsidRPr="0067396F" w:rsidRDefault="005265E2" w:rsidP="00D4240B">
            <w:pPr>
              <w:pStyle w:val="Heading2"/>
              <w:rPr>
                <w:szCs w:val="22"/>
              </w:rPr>
            </w:pPr>
            <w:r w:rsidRPr="0067396F">
              <w:rPr>
                <w:szCs w:val="22"/>
              </w:rPr>
              <w:t>MODULE AIMS, ASSESSMENT AND SUPPORT</w:t>
            </w:r>
          </w:p>
        </w:tc>
      </w:tr>
      <w:tr w:rsidR="005265E2" w:rsidRPr="0067396F" w:rsidTr="00D4240B">
        <w:tc>
          <w:tcPr>
            <w:tcW w:w="2813" w:type="dxa"/>
            <w:shd w:val="clear" w:color="auto" w:fill="BFBFBF"/>
          </w:tcPr>
          <w:p w:rsidR="005265E2" w:rsidRPr="0067396F" w:rsidRDefault="005265E2" w:rsidP="00D4240B">
            <w:pPr>
              <w:rPr>
                <w:b/>
              </w:rPr>
            </w:pPr>
            <w:r w:rsidRPr="0067396F">
              <w:rPr>
                <w:b/>
              </w:rPr>
              <w:t>Aims</w:t>
            </w:r>
          </w:p>
        </w:tc>
        <w:tc>
          <w:tcPr>
            <w:tcW w:w="6543" w:type="dxa"/>
            <w:gridSpan w:val="2"/>
          </w:tcPr>
          <w:p w:rsidR="005265E2" w:rsidRDefault="005265E2" w:rsidP="00D4240B">
            <w:pPr>
              <w:pStyle w:val="Default"/>
              <w:rPr>
                <w:sz w:val="22"/>
                <w:szCs w:val="22"/>
              </w:rPr>
            </w:pPr>
            <w:r w:rsidRPr="0067396F">
              <w:rPr>
                <w:sz w:val="22"/>
                <w:szCs w:val="22"/>
              </w:rPr>
              <w:t>This module aims to:</w:t>
            </w:r>
          </w:p>
          <w:p w:rsidR="005265E2" w:rsidRPr="0067396F" w:rsidRDefault="005265E2" w:rsidP="00D4240B">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6285"/>
            </w:tblGrid>
            <w:tr w:rsidR="005265E2" w:rsidRPr="0067396F" w:rsidTr="00D4240B">
              <w:trPr>
                <w:trHeight w:val="754"/>
              </w:trPr>
              <w:tc>
                <w:tcPr>
                  <w:tcW w:w="6285" w:type="dxa"/>
                </w:tcPr>
                <w:p w:rsidR="005265E2" w:rsidRDefault="005265E2" w:rsidP="00D4240B">
                  <w:pPr>
                    <w:widowControl/>
                    <w:numPr>
                      <w:ilvl w:val="0"/>
                      <w:numId w:val="18"/>
                    </w:numPr>
                    <w:adjustRightInd w:val="0"/>
                    <w:jc w:val="both"/>
                  </w:pPr>
                  <w:r>
                    <w:t>Enable students to d</w:t>
                  </w:r>
                  <w:r w:rsidRPr="0067396F">
                    <w:t xml:space="preserve">evelop a coherent rationale and justification for a major project </w:t>
                  </w:r>
                </w:p>
                <w:p w:rsidR="005265E2" w:rsidRPr="0067396F" w:rsidRDefault="005265E2" w:rsidP="00D4240B">
                  <w:pPr>
                    <w:adjustRightInd w:val="0"/>
                    <w:jc w:val="both"/>
                  </w:pPr>
                </w:p>
                <w:p w:rsidR="005265E2" w:rsidRPr="00AA1CBB" w:rsidRDefault="005265E2" w:rsidP="00D4240B">
                  <w:pPr>
                    <w:widowControl/>
                    <w:numPr>
                      <w:ilvl w:val="0"/>
                      <w:numId w:val="18"/>
                    </w:numPr>
                    <w:adjustRightInd w:val="0"/>
                    <w:jc w:val="both"/>
                    <w:rPr>
                      <w:color w:val="000000"/>
                    </w:rPr>
                  </w:pPr>
                  <w:r w:rsidRPr="0067396F">
                    <w:lastRenderedPageBreak/>
                    <w:t xml:space="preserve">Demonstrate </w:t>
                  </w:r>
                  <w:r>
                    <w:t>student knowledge</w:t>
                  </w:r>
                  <w:r w:rsidRPr="0067396F">
                    <w:t xml:space="preserve"> by applying a range of skills to this large practical task</w:t>
                  </w:r>
                </w:p>
                <w:p w:rsidR="005265E2" w:rsidRPr="0067396F" w:rsidRDefault="005265E2" w:rsidP="00D4240B">
                  <w:pPr>
                    <w:adjustRightInd w:val="0"/>
                    <w:jc w:val="both"/>
                    <w:rPr>
                      <w:color w:val="000000"/>
                    </w:rPr>
                  </w:pPr>
                </w:p>
                <w:p w:rsidR="005265E2" w:rsidRPr="0067396F" w:rsidRDefault="005265E2" w:rsidP="00D4240B">
                  <w:pPr>
                    <w:widowControl/>
                    <w:numPr>
                      <w:ilvl w:val="0"/>
                      <w:numId w:val="18"/>
                    </w:numPr>
                    <w:adjustRightInd w:val="0"/>
                    <w:jc w:val="both"/>
                    <w:rPr>
                      <w:color w:val="000000"/>
                    </w:rPr>
                  </w:pPr>
                  <w:r>
                    <w:t>Enable students to c</w:t>
                  </w:r>
                  <w:r w:rsidRPr="0067396F">
                    <w:t xml:space="preserve">arry out a largely self-managed, practical task within an area of computing normally appropriate to the individual student’s award </w:t>
                  </w:r>
                </w:p>
              </w:tc>
            </w:tr>
          </w:tbl>
          <w:p w:rsidR="005265E2" w:rsidRPr="0067396F" w:rsidRDefault="005265E2" w:rsidP="00D4240B"/>
        </w:tc>
      </w:tr>
      <w:tr w:rsidR="005265E2" w:rsidRPr="0067396F" w:rsidTr="00D4240B">
        <w:tc>
          <w:tcPr>
            <w:tcW w:w="2813" w:type="dxa"/>
            <w:shd w:val="clear" w:color="auto" w:fill="BFBFBF"/>
          </w:tcPr>
          <w:p w:rsidR="005265E2" w:rsidRPr="0067396F" w:rsidRDefault="005265E2" w:rsidP="00D4240B">
            <w:pPr>
              <w:rPr>
                <w:b/>
              </w:rPr>
            </w:pPr>
            <w:r w:rsidRPr="0067396F">
              <w:rPr>
                <w:b/>
              </w:rPr>
              <w:lastRenderedPageBreak/>
              <w:t>Learning outcomes</w:t>
            </w:r>
          </w:p>
        </w:tc>
        <w:tc>
          <w:tcPr>
            <w:tcW w:w="6543" w:type="dxa"/>
            <w:gridSpan w:val="2"/>
          </w:tcPr>
          <w:p w:rsidR="005265E2" w:rsidRPr="0067396F" w:rsidRDefault="005265E2" w:rsidP="00D4240B">
            <w:pPr>
              <w:jc w:val="both"/>
            </w:pPr>
            <w:r w:rsidRPr="0067396F">
              <w:t>On successful completion of the module the student will be able to:</w:t>
            </w:r>
          </w:p>
          <w:p w:rsidR="005265E2" w:rsidRPr="0067396F" w:rsidRDefault="005265E2" w:rsidP="00D4240B">
            <w:pPr>
              <w:pStyle w:val="Default"/>
              <w:jc w:val="both"/>
              <w:rPr>
                <w:color w:val="auto"/>
                <w:sz w:val="22"/>
                <w:szCs w:val="22"/>
              </w:rPr>
            </w:pPr>
          </w:p>
          <w:p w:rsidR="005265E2" w:rsidRPr="005828BF" w:rsidRDefault="005265E2" w:rsidP="00D4240B">
            <w:pPr>
              <w:pStyle w:val="Default"/>
              <w:numPr>
                <w:ilvl w:val="0"/>
                <w:numId w:val="5"/>
              </w:numPr>
              <w:jc w:val="both"/>
              <w:rPr>
                <w:sz w:val="22"/>
                <w:szCs w:val="22"/>
              </w:rPr>
            </w:pPr>
            <w:r>
              <w:rPr>
                <w:sz w:val="22"/>
                <w:szCs w:val="22"/>
              </w:rPr>
              <w:t>Produce a project proposal</w:t>
            </w:r>
            <w:r w:rsidRPr="0067396F">
              <w:rPr>
                <w:sz w:val="22"/>
                <w:szCs w:val="22"/>
              </w:rPr>
              <w:t>,</w:t>
            </w:r>
            <w:r>
              <w:rPr>
                <w:sz w:val="22"/>
                <w:szCs w:val="22"/>
              </w:rPr>
              <w:t xml:space="preserve"> </w:t>
            </w:r>
            <w:r w:rsidRPr="002B0178">
              <w:rPr>
                <w:sz w:val="22"/>
                <w:szCs w:val="22"/>
              </w:rPr>
              <w:t xml:space="preserve">justify the choice of </w:t>
            </w:r>
            <w:r>
              <w:rPr>
                <w:sz w:val="22"/>
                <w:szCs w:val="22"/>
              </w:rPr>
              <w:t xml:space="preserve">the </w:t>
            </w:r>
            <w:r w:rsidRPr="002B0178">
              <w:rPr>
                <w:sz w:val="22"/>
                <w:szCs w:val="22"/>
              </w:rPr>
              <w:t xml:space="preserve">project </w:t>
            </w:r>
            <w:r>
              <w:rPr>
                <w:sz w:val="22"/>
                <w:szCs w:val="22"/>
              </w:rPr>
              <w:t>and identify</w:t>
            </w:r>
            <w:r w:rsidRPr="002B0178">
              <w:rPr>
                <w:sz w:val="22"/>
                <w:szCs w:val="22"/>
              </w:rPr>
              <w:t xml:space="preserve"> its relationship </w:t>
            </w:r>
            <w:r>
              <w:rPr>
                <w:sz w:val="22"/>
                <w:szCs w:val="22"/>
              </w:rPr>
              <w:t>to their interests and to prior</w:t>
            </w:r>
            <w:r w:rsidRPr="005828BF">
              <w:rPr>
                <w:sz w:val="22"/>
                <w:szCs w:val="22"/>
              </w:rPr>
              <w:t xml:space="preserve"> learning </w:t>
            </w:r>
            <w:r>
              <w:rPr>
                <w:sz w:val="22"/>
                <w:szCs w:val="22"/>
              </w:rPr>
              <w:t>at Level 4 and 5.</w:t>
            </w:r>
          </w:p>
          <w:p w:rsidR="005265E2" w:rsidRPr="0067396F" w:rsidRDefault="005265E2" w:rsidP="00D4240B">
            <w:pPr>
              <w:pStyle w:val="Default"/>
              <w:jc w:val="both"/>
              <w:rPr>
                <w:sz w:val="22"/>
                <w:szCs w:val="22"/>
              </w:rPr>
            </w:pPr>
          </w:p>
          <w:p w:rsidR="005265E2" w:rsidRPr="0067396F" w:rsidRDefault="005265E2" w:rsidP="00D4240B">
            <w:pPr>
              <w:pStyle w:val="Default"/>
              <w:numPr>
                <w:ilvl w:val="0"/>
                <w:numId w:val="5"/>
              </w:numPr>
              <w:jc w:val="both"/>
              <w:rPr>
                <w:sz w:val="22"/>
                <w:szCs w:val="22"/>
              </w:rPr>
            </w:pPr>
            <w:r>
              <w:rPr>
                <w:sz w:val="22"/>
                <w:szCs w:val="22"/>
              </w:rPr>
              <w:t>I</w:t>
            </w:r>
            <w:r w:rsidRPr="0067396F">
              <w:rPr>
                <w:sz w:val="22"/>
                <w:szCs w:val="22"/>
              </w:rPr>
              <w:t xml:space="preserve">dentify the methodological, organisational and technological challenges to the successful planning and carrying out of the project, and justify the approaches taken on these issues </w:t>
            </w:r>
          </w:p>
          <w:p w:rsidR="005265E2" w:rsidRPr="0067396F" w:rsidRDefault="005265E2" w:rsidP="00D4240B">
            <w:pPr>
              <w:pStyle w:val="Default"/>
              <w:jc w:val="both"/>
              <w:rPr>
                <w:sz w:val="22"/>
                <w:szCs w:val="22"/>
              </w:rPr>
            </w:pPr>
          </w:p>
          <w:p w:rsidR="005265E2" w:rsidRPr="0067396F" w:rsidRDefault="005265E2" w:rsidP="00D4240B">
            <w:pPr>
              <w:pStyle w:val="Default"/>
              <w:numPr>
                <w:ilvl w:val="0"/>
                <w:numId w:val="5"/>
              </w:numPr>
              <w:jc w:val="both"/>
              <w:rPr>
                <w:sz w:val="22"/>
                <w:szCs w:val="22"/>
              </w:rPr>
            </w:pPr>
            <w:r>
              <w:rPr>
                <w:sz w:val="22"/>
                <w:szCs w:val="22"/>
              </w:rPr>
              <w:t>D</w:t>
            </w:r>
            <w:r w:rsidRPr="0067396F">
              <w:rPr>
                <w:sz w:val="22"/>
                <w:szCs w:val="22"/>
              </w:rPr>
              <w:t>evelop and work to a specification and set of requirements</w:t>
            </w:r>
            <w:r>
              <w:rPr>
                <w:sz w:val="22"/>
                <w:szCs w:val="22"/>
              </w:rPr>
              <w:t>,</w:t>
            </w:r>
            <w:r w:rsidRPr="0067396F">
              <w:rPr>
                <w:sz w:val="22"/>
                <w:szCs w:val="22"/>
              </w:rPr>
              <w:t xml:space="preserve"> document </w:t>
            </w:r>
            <w:r>
              <w:rPr>
                <w:sz w:val="22"/>
                <w:szCs w:val="22"/>
              </w:rPr>
              <w:t xml:space="preserve">these </w:t>
            </w:r>
            <w:r w:rsidRPr="0067396F">
              <w:rPr>
                <w:sz w:val="22"/>
                <w:szCs w:val="22"/>
              </w:rPr>
              <w:t>appropriately and demonstrate the results of their work</w:t>
            </w:r>
            <w:r>
              <w:rPr>
                <w:sz w:val="22"/>
                <w:szCs w:val="22"/>
              </w:rPr>
              <w:t>.</w:t>
            </w:r>
            <w:r w:rsidRPr="0067396F">
              <w:rPr>
                <w:sz w:val="22"/>
                <w:szCs w:val="22"/>
              </w:rPr>
              <w:t xml:space="preserve"> </w:t>
            </w:r>
          </w:p>
          <w:p w:rsidR="005265E2" w:rsidRPr="0067396F" w:rsidRDefault="005265E2" w:rsidP="00D4240B">
            <w:pPr>
              <w:pStyle w:val="Default"/>
              <w:jc w:val="both"/>
              <w:rPr>
                <w:sz w:val="22"/>
                <w:szCs w:val="22"/>
              </w:rPr>
            </w:pPr>
          </w:p>
          <w:p w:rsidR="005265E2" w:rsidRPr="00890E77" w:rsidRDefault="005265E2" w:rsidP="00D4240B">
            <w:pPr>
              <w:pStyle w:val="Default"/>
              <w:numPr>
                <w:ilvl w:val="0"/>
                <w:numId w:val="5"/>
              </w:numPr>
              <w:jc w:val="both"/>
              <w:rPr>
                <w:sz w:val="22"/>
                <w:szCs w:val="22"/>
              </w:rPr>
            </w:pPr>
            <w:r>
              <w:rPr>
                <w:sz w:val="22"/>
                <w:szCs w:val="22"/>
              </w:rPr>
              <w:t>D</w:t>
            </w:r>
            <w:r w:rsidRPr="0067396F">
              <w:rPr>
                <w:sz w:val="22"/>
                <w:szCs w:val="22"/>
              </w:rPr>
              <w:t xml:space="preserve">emonstrate a capacity for self-management and sustained </w:t>
            </w:r>
            <w:r w:rsidRPr="00890E77">
              <w:rPr>
                <w:sz w:val="22"/>
                <w:szCs w:val="22"/>
              </w:rPr>
              <w:t xml:space="preserve">independent work, coordinate all the activities needed to produce the agreed deliverables. </w:t>
            </w:r>
          </w:p>
          <w:p w:rsidR="005265E2" w:rsidRPr="0067396F" w:rsidRDefault="005265E2" w:rsidP="00D4240B">
            <w:pPr>
              <w:pStyle w:val="Default"/>
              <w:jc w:val="both"/>
              <w:rPr>
                <w:sz w:val="22"/>
                <w:szCs w:val="22"/>
              </w:rPr>
            </w:pPr>
          </w:p>
          <w:p w:rsidR="005265E2" w:rsidRPr="0067396F" w:rsidRDefault="005265E2" w:rsidP="00D4240B">
            <w:pPr>
              <w:pStyle w:val="Default"/>
              <w:numPr>
                <w:ilvl w:val="0"/>
                <w:numId w:val="5"/>
              </w:numPr>
              <w:rPr>
                <w:sz w:val="22"/>
                <w:szCs w:val="22"/>
              </w:rPr>
            </w:pPr>
            <w:r>
              <w:rPr>
                <w:sz w:val="22"/>
                <w:szCs w:val="22"/>
              </w:rPr>
              <w:t xml:space="preserve">Demonstrate an awareness of </w:t>
            </w:r>
            <w:r w:rsidRPr="0067396F">
              <w:rPr>
                <w:sz w:val="22"/>
                <w:szCs w:val="22"/>
              </w:rPr>
              <w:t>relevant professional, s</w:t>
            </w:r>
            <w:r>
              <w:rPr>
                <w:sz w:val="22"/>
                <w:szCs w:val="22"/>
              </w:rPr>
              <w:t>ocial, legal and ethical issues that need to be considered.</w:t>
            </w:r>
            <w:r w:rsidRPr="0067396F">
              <w:rPr>
                <w:sz w:val="22"/>
                <w:szCs w:val="22"/>
              </w:rPr>
              <w:t xml:space="preserve"> </w:t>
            </w:r>
          </w:p>
          <w:p w:rsidR="005265E2" w:rsidRPr="0067396F" w:rsidRDefault="005265E2" w:rsidP="00D4240B">
            <w:pPr>
              <w:pStyle w:val="Default"/>
              <w:jc w:val="both"/>
              <w:rPr>
                <w:sz w:val="22"/>
                <w:szCs w:val="22"/>
              </w:rPr>
            </w:pPr>
          </w:p>
          <w:p w:rsidR="005265E2" w:rsidRPr="0067396F" w:rsidRDefault="005265E2" w:rsidP="00D4240B">
            <w:pPr>
              <w:pStyle w:val="Default"/>
              <w:numPr>
                <w:ilvl w:val="0"/>
                <w:numId w:val="5"/>
              </w:numPr>
              <w:jc w:val="both"/>
              <w:rPr>
                <w:sz w:val="22"/>
                <w:szCs w:val="22"/>
              </w:rPr>
            </w:pPr>
            <w:r>
              <w:rPr>
                <w:sz w:val="22"/>
                <w:szCs w:val="22"/>
              </w:rPr>
              <w:t>C</w:t>
            </w:r>
            <w:r w:rsidRPr="0067396F">
              <w:rPr>
                <w:sz w:val="22"/>
                <w:szCs w:val="22"/>
              </w:rPr>
              <w:t xml:space="preserve">ritically appraise his or her own performance </w:t>
            </w:r>
            <w:r>
              <w:rPr>
                <w:sz w:val="22"/>
                <w:szCs w:val="22"/>
              </w:rPr>
              <w:t xml:space="preserve">of </w:t>
            </w:r>
            <w:r w:rsidRPr="0067396F">
              <w:rPr>
                <w:sz w:val="22"/>
                <w:szCs w:val="22"/>
              </w:rPr>
              <w:t>the project and identify the lessons learned from undertaking it</w:t>
            </w:r>
            <w:r>
              <w:rPr>
                <w:sz w:val="22"/>
                <w:szCs w:val="22"/>
              </w:rPr>
              <w:t>.</w:t>
            </w:r>
            <w:r w:rsidRPr="0067396F">
              <w:rPr>
                <w:sz w:val="22"/>
                <w:szCs w:val="22"/>
              </w:rPr>
              <w:t xml:space="preserve"> </w:t>
            </w:r>
          </w:p>
          <w:p w:rsidR="005265E2" w:rsidRPr="0067396F" w:rsidRDefault="005265E2" w:rsidP="00D4240B"/>
          <w:p w:rsidR="005265E2" w:rsidRPr="0067396F" w:rsidRDefault="005265E2" w:rsidP="00D4240B"/>
        </w:tc>
      </w:tr>
      <w:tr w:rsidR="005265E2" w:rsidRPr="0067396F" w:rsidTr="00D4240B">
        <w:tc>
          <w:tcPr>
            <w:tcW w:w="2813" w:type="dxa"/>
            <w:tcBorders>
              <w:bottom w:val="single" w:sz="4" w:space="0" w:color="auto"/>
            </w:tcBorders>
            <w:shd w:val="clear" w:color="auto" w:fill="BFBFBF"/>
          </w:tcPr>
          <w:p w:rsidR="005265E2" w:rsidRPr="0067396F" w:rsidRDefault="005265E2" w:rsidP="00D4240B">
            <w:pPr>
              <w:rPr>
                <w:b/>
              </w:rPr>
            </w:pPr>
            <w:r w:rsidRPr="0067396F">
              <w:rPr>
                <w:b/>
              </w:rPr>
              <w:t>Content</w:t>
            </w:r>
          </w:p>
        </w:tc>
        <w:tc>
          <w:tcPr>
            <w:tcW w:w="6543" w:type="dxa"/>
            <w:gridSpan w:val="2"/>
            <w:tcBorders>
              <w:bottom w:val="single" w:sz="4" w:space="0" w:color="auto"/>
            </w:tcBorders>
          </w:tcPr>
          <w:p w:rsidR="005265E2" w:rsidRPr="001433CE" w:rsidRDefault="005265E2" w:rsidP="00D4240B">
            <w:pPr>
              <w:pStyle w:val="Default"/>
              <w:numPr>
                <w:ilvl w:val="0"/>
                <w:numId w:val="17"/>
              </w:numPr>
              <w:rPr>
                <w:sz w:val="22"/>
                <w:szCs w:val="22"/>
              </w:rPr>
            </w:pPr>
            <w:r>
              <w:rPr>
                <w:sz w:val="22"/>
                <w:szCs w:val="22"/>
              </w:rPr>
              <w:t>Writing a p</w:t>
            </w:r>
            <w:r w:rsidRPr="001433CE">
              <w:rPr>
                <w:sz w:val="22"/>
                <w:szCs w:val="22"/>
              </w:rPr>
              <w:t xml:space="preserve">roposal </w:t>
            </w:r>
          </w:p>
          <w:p w:rsidR="005265E2" w:rsidRPr="001433CE" w:rsidRDefault="005265E2" w:rsidP="00D4240B">
            <w:pPr>
              <w:pStyle w:val="Default"/>
              <w:numPr>
                <w:ilvl w:val="0"/>
                <w:numId w:val="17"/>
              </w:numPr>
              <w:rPr>
                <w:sz w:val="22"/>
                <w:szCs w:val="22"/>
              </w:rPr>
            </w:pPr>
            <w:r>
              <w:rPr>
                <w:sz w:val="22"/>
                <w:szCs w:val="22"/>
              </w:rPr>
              <w:t>Using the o</w:t>
            </w:r>
            <w:r w:rsidRPr="001433CE">
              <w:rPr>
                <w:sz w:val="22"/>
                <w:szCs w:val="22"/>
              </w:rPr>
              <w:t xml:space="preserve">nline library catalogue </w:t>
            </w:r>
          </w:p>
          <w:p w:rsidR="005265E2" w:rsidRPr="001433CE" w:rsidRDefault="005265E2" w:rsidP="00D4240B">
            <w:pPr>
              <w:pStyle w:val="Default"/>
              <w:numPr>
                <w:ilvl w:val="0"/>
                <w:numId w:val="17"/>
              </w:numPr>
              <w:rPr>
                <w:sz w:val="22"/>
                <w:szCs w:val="22"/>
              </w:rPr>
            </w:pPr>
            <w:r>
              <w:rPr>
                <w:sz w:val="22"/>
                <w:szCs w:val="22"/>
              </w:rPr>
              <w:t>Developing an i</w:t>
            </w:r>
            <w:r w:rsidRPr="001433CE">
              <w:rPr>
                <w:sz w:val="22"/>
                <w:szCs w:val="22"/>
              </w:rPr>
              <w:t xml:space="preserve">nterim research report </w:t>
            </w:r>
          </w:p>
          <w:p w:rsidR="005265E2" w:rsidRPr="001433CE" w:rsidRDefault="005265E2" w:rsidP="00D4240B">
            <w:pPr>
              <w:pStyle w:val="Default"/>
              <w:numPr>
                <w:ilvl w:val="0"/>
                <w:numId w:val="17"/>
              </w:numPr>
              <w:rPr>
                <w:sz w:val="22"/>
                <w:szCs w:val="22"/>
              </w:rPr>
            </w:pPr>
            <w:r w:rsidRPr="001433CE">
              <w:rPr>
                <w:sz w:val="22"/>
                <w:szCs w:val="22"/>
              </w:rPr>
              <w:t xml:space="preserve">Project Management </w:t>
            </w:r>
          </w:p>
          <w:p w:rsidR="005265E2" w:rsidRPr="001433CE" w:rsidRDefault="005265E2" w:rsidP="00D4240B">
            <w:pPr>
              <w:pStyle w:val="Default"/>
              <w:numPr>
                <w:ilvl w:val="0"/>
                <w:numId w:val="17"/>
              </w:numPr>
              <w:rPr>
                <w:sz w:val="22"/>
                <w:szCs w:val="22"/>
              </w:rPr>
            </w:pPr>
            <w:r w:rsidRPr="001433CE">
              <w:rPr>
                <w:sz w:val="22"/>
                <w:szCs w:val="22"/>
              </w:rPr>
              <w:t xml:space="preserve">Designing </w:t>
            </w:r>
            <w:r>
              <w:rPr>
                <w:sz w:val="22"/>
                <w:szCs w:val="22"/>
              </w:rPr>
              <w:t>a pr</w:t>
            </w:r>
            <w:r w:rsidRPr="001433CE">
              <w:rPr>
                <w:sz w:val="22"/>
                <w:szCs w:val="22"/>
              </w:rPr>
              <w:t xml:space="preserve">esentation </w:t>
            </w:r>
          </w:p>
          <w:p w:rsidR="005265E2" w:rsidRPr="001433CE" w:rsidRDefault="005265E2" w:rsidP="00D4240B">
            <w:pPr>
              <w:pStyle w:val="Default"/>
              <w:numPr>
                <w:ilvl w:val="0"/>
                <w:numId w:val="17"/>
              </w:numPr>
              <w:rPr>
                <w:sz w:val="22"/>
                <w:szCs w:val="22"/>
              </w:rPr>
            </w:pPr>
            <w:r>
              <w:rPr>
                <w:sz w:val="22"/>
                <w:szCs w:val="22"/>
              </w:rPr>
              <w:t>Format of the report</w:t>
            </w:r>
            <w:r w:rsidRPr="001433CE">
              <w:rPr>
                <w:sz w:val="22"/>
                <w:szCs w:val="22"/>
              </w:rPr>
              <w:t xml:space="preserve"> </w:t>
            </w:r>
          </w:p>
          <w:p w:rsidR="005265E2" w:rsidRPr="001433CE" w:rsidRDefault="005265E2" w:rsidP="00D4240B">
            <w:pPr>
              <w:pStyle w:val="Default"/>
              <w:numPr>
                <w:ilvl w:val="0"/>
                <w:numId w:val="17"/>
              </w:numPr>
              <w:rPr>
                <w:sz w:val="22"/>
                <w:szCs w:val="22"/>
              </w:rPr>
            </w:pPr>
            <w:r w:rsidRPr="001433CE">
              <w:rPr>
                <w:sz w:val="22"/>
                <w:szCs w:val="22"/>
              </w:rPr>
              <w:t xml:space="preserve">Project presentation </w:t>
            </w:r>
            <w:r>
              <w:rPr>
                <w:sz w:val="22"/>
                <w:szCs w:val="22"/>
              </w:rPr>
              <w:t>d</w:t>
            </w:r>
            <w:r w:rsidRPr="001433CE">
              <w:rPr>
                <w:sz w:val="22"/>
                <w:szCs w:val="22"/>
              </w:rPr>
              <w:t xml:space="preserve">ay </w:t>
            </w:r>
          </w:p>
          <w:p w:rsidR="005265E2" w:rsidRPr="001433CE" w:rsidRDefault="005265E2" w:rsidP="00D4240B">
            <w:pPr>
              <w:pStyle w:val="Default"/>
              <w:ind w:left="360"/>
              <w:rPr>
                <w:sz w:val="22"/>
                <w:szCs w:val="22"/>
              </w:rPr>
            </w:pPr>
          </w:p>
        </w:tc>
      </w:tr>
      <w:tr w:rsidR="005265E2" w:rsidRPr="0067396F" w:rsidTr="00D4240B">
        <w:tc>
          <w:tcPr>
            <w:tcW w:w="2813" w:type="dxa"/>
            <w:tcBorders>
              <w:bottom w:val="single" w:sz="4" w:space="0" w:color="auto"/>
            </w:tcBorders>
            <w:shd w:val="clear" w:color="auto" w:fill="BFBFBF"/>
          </w:tcPr>
          <w:p w:rsidR="005265E2" w:rsidRPr="0067396F" w:rsidRDefault="005265E2" w:rsidP="00D4240B">
            <w:pPr>
              <w:rPr>
                <w:b/>
              </w:rPr>
            </w:pPr>
            <w:r w:rsidRPr="0067396F">
              <w:rPr>
                <w:b/>
              </w:rPr>
              <w:t>Learning support</w:t>
            </w:r>
          </w:p>
        </w:tc>
        <w:tc>
          <w:tcPr>
            <w:tcW w:w="6543" w:type="dxa"/>
            <w:gridSpan w:val="2"/>
            <w:tcBorders>
              <w:bottom w:val="single" w:sz="4" w:space="0" w:color="auto"/>
            </w:tcBorders>
          </w:tcPr>
          <w:p w:rsidR="005265E2" w:rsidRPr="0067396F" w:rsidRDefault="005265E2" w:rsidP="00D4240B">
            <w:pPr>
              <w:pStyle w:val="Default"/>
              <w:rPr>
                <w:sz w:val="22"/>
                <w:szCs w:val="22"/>
              </w:rPr>
            </w:pPr>
            <w:r w:rsidRPr="0067396F">
              <w:rPr>
                <w:sz w:val="22"/>
                <w:szCs w:val="22"/>
              </w:rPr>
              <w:t xml:space="preserve">A </w:t>
            </w:r>
            <w:r>
              <w:rPr>
                <w:sz w:val="22"/>
                <w:szCs w:val="22"/>
              </w:rPr>
              <w:t>h</w:t>
            </w:r>
            <w:r w:rsidRPr="0067396F">
              <w:rPr>
                <w:sz w:val="22"/>
                <w:szCs w:val="22"/>
              </w:rPr>
              <w:t xml:space="preserve">andbook will be supplied to students at the beginning of the project and </w:t>
            </w:r>
            <w:r>
              <w:rPr>
                <w:sz w:val="22"/>
                <w:szCs w:val="22"/>
              </w:rPr>
              <w:t>an introductory briefing will support this</w:t>
            </w:r>
            <w:r w:rsidRPr="0067396F">
              <w:rPr>
                <w:sz w:val="22"/>
                <w:szCs w:val="22"/>
              </w:rPr>
              <w:t>.</w:t>
            </w:r>
          </w:p>
          <w:p w:rsidR="005265E2" w:rsidRDefault="005265E2" w:rsidP="00D4240B">
            <w:pPr>
              <w:rPr>
                <w:b/>
              </w:rPr>
            </w:pPr>
          </w:p>
          <w:p w:rsidR="005265E2" w:rsidRDefault="005265E2" w:rsidP="00D4240B">
            <w:pPr>
              <w:rPr>
                <w:b/>
              </w:rPr>
            </w:pPr>
            <w:r>
              <w:rPr>
                <w:b/>
              </w:rPr>
              <w:t>Indicative reading</w:t>
            </w:r>
          </w:p>
          <w:p w:rsidR="005265E2" w:rsidRDefault="005265E2" w:rsidP="00D4240B">
            <w:pPr>
              <w:rPr>
                <w:b/>
              </w:rPr>
            </w:pPr>
          </w:p>
          <w:p w:rsidR="005265E2" w:rsidRDefault="005265E2" w:rsidP="00D4240B">
            <w:pPr>
              <w:rPr>
                <w:b/>
              </w:rPr>
            </w:pPr>
            <w:r>
              <w:rPr>
                <w:b/>
              </w:rPr>
              <w:t>Journals:</w:t>
            </w:r>
          </w:p>
          <w:p w:rsidR="005265E2" w:rsidRDefault="005265E2" w:rsidP="00D4240B">
            <w:pPr>
              <w:rPr>
                <w:color w:val="333333"/>
                <w:lang w:val="en"/>
              </w:rPr>
            </w:pPr>
          </w:p>
          <w:p w:rsidR="005265E2" w:rsidRDefault="005265E2" w:rsidP="00D4240B">
            <w:pPr>
              <w:rPr>
                <w:color w:val="333333"/>
                <w:lang w:val="en"/>
              </w:rPr>
            </w:pPr>
            <w:r w:rsidRPr="00E77181">
              <w:rPr>
                <w:color w:val="333333"/>
                <w:lang w:val="en"/>
              </w:rPr>
              <w:t xml:space="preserve">Hernandez, P 2018, 'Microsoft Sharpens Planner's Time Tools, Floats OneDrive Storage Offer', </w:t>
            </w:r>
            <w:proofErr w:type="spellStart"/>
            <w:r w:rsidRPr="00E77181">
              <w:rPr>
                <w:i/>
                <w:iCs/>
                <w:color w:val="333333"/>
                <w:lang w:val="en"/>
              </w:rPr>
              <w:t>Eweek</w:t>
            </w:r>
            <w:proofErr w:type="spellEnd"/>
            <w:r w:rsidRPr="00E77181">
              <w:rPr>
                <w:color w:val="333333"/>
                <w:lang w:val="en"/>
              </w:rPr>
              <w:t>, p. 1, Business Source Elite, EBSCO</w:t>
            </w:r>
            <w:r w:rsidRPr="00E77181">
              <w:rPr>
                <w:i/>
                <w:iCs/>
                <w:color w:val="333333"/>
                <w:lang w:val="en"/>
              </w:rPr>
              <w:t>host</w:t>
            </w:r>
            <w:r w:rsidRPr="00E77181">
              <w:rPr>
                <w:color w:val="333333"/>
                <w:lang w:val="en"/>
              </w:rPr>
              <w:t>, viewed 18 July 2018</w:t>
            </w:r>
          </w:p>
          <w:p w:rsidR="005265E2" w:rsidRDefault="005265E2" w:rsidP="00D4240B">
            <w:pPr>
              <w:rPr>
                <w:color w:val="333333"/>
                <w:lang w:val="en"/>
              </w:rPr>
            </w:pPr>
          </w:p>
          <w:p w:rsidR="005265E2" w:rsidRPr="00E77181" w:rsidRDefault="005265E2" w:rsidP="00D4240B">
            <w:pPr>
              <w:rPr>
                <w:color w:val="333333"/>
                <w:lang w:val="en"/>
              </w:rPr>
            </w:pPr>
            <w:r w:rsidRPr="00E77181">
              <w:rPr>
                <w:color w:val="333333"/>
                <w:lang w:val="en"/>
              </w:rPr>
              <w:t xml:space="preserve">Hickey, A, &amp; Davis, A 2004, 'A Unified Model of Requirements Elicitation', </w:t>
            </w:r>
            <w:r w:rsidRPr="00E77181">
              <w:rPr>
                <w:i/>
                <w:iCs/>
                <w:color w:val="333333"/>
                <w:lang w:val="en"/>
              </w:rPr>
              <w:t>Journal Of Management Information Systems</w:t>
            </w:r>
            <w:r w:rsidRPr="00E77181">
              <w:rPr>
                <w:color w:val="333333"/>
                <w:lang w:val="en"/>
              </w:rPr>
              <w:t xml:space="preserve">, 20, 4, </w:t>
            </w:r>
            <w:r w:rsidRPr="00E77181">
              <w:rPr>
                <w:color w:val="333333"/>
                <w:lang w:val="en"/>
              </w:rPr>
              <w:lastRenderedPageBreak/>
              <w:t>pp. 65-84, Business Source Elite, EBSCO</w:t>
            </w:r>
            <w:r w:rsidRPr="00E77181">
              <w:rPr>
                <w:i/>
                <w:iCs/>
                <w:color w:val="333333"/>
                <w:lang w:val="en"/>
              </w:rPr>
              <w:t>host</w:t>
            </w:r>
            <w:r w:rsidRPr="00E77181">
              <w:rPr>
                <w:color w:val="333333"/>
                <w:lang w:val="en"/>
              </w:rPr>
              <w:t>, viewed 18 July 2018</w:t>
            </w:r>
          </w:p>
          <w:p w:rsidR="005265E2" w:rsidRPr="00E77181" w:rsidRDefault="005265E2" w:rsidP="00D4240B">
            <w:pPr>
              <w:rPr>
                <w:color w:val="333333"/>
                <w:lang w:val="en"/>
              </w:rPr>
            </w:pPr>
          </w:p>
          <w:p w:rsidR="005265E2" w:rsidRPr="00E77181" w:rsidRDefault="005265E2" w:rsidP="00D4240B">
            <w:pPr>
              <w:rPr>
                <w:color w:val="333333"/>
                <w:lang w:val="en"/>
              </w:rPr>
            </w:pPr>
            <w:proofErr w:type="spellStart"/>
            <w:r w:rsidRPr="00E77181">
              <w:rPr>
                <w:color w:val="333333"/>
                <w:lang w:val="en"/>
              </w:rPr>
              <w:t>Procaccino</w:t>
            </w:r>
            <w:proofErr w:type="spellEnd"/>
            <w:r w:rsidRPr="00E77181">
              <w:rPr>
                <w:color w:val="333333"/>
                <w:lang w:val="en"/>
              </w:rPr>
              <w:t xml:space="preserve">, J, &amp; Verner, J 2009, 'Software Developers' Views of End-Users and Project Success', </w:t>
            </w:r>
            <w:r w:rsidRPr="00E77181">
              <w:rPr>
                <w:i/>
                <w:iCs/>
                <w:color w:val="333333"/>
                <w:lang w:val="en"/>
              </w:rPr>
              <w:t>Communications Of The ACM</w:t>
            </w:r>
            <w:r w:rsidRPr="00E77181">
              <w:rPr>
                <w:color w:val="333333"/>
                <w:lang w:val="en"/>
              </w:rPr>
              <w:t>, 52, 5, pp. 113-116, Business Source Elite, EBSCO</w:t>
            </w:r>
            <w:r w:rsidRPr="00E77181">
              <w:rPr>
                <w:i/>
                <w:iCs/>
                <w:color w:val="333333"/>
                <w:lang w:val="en"/>
              </w:rPr>
              <w:t>host</w:t>
            </w:r>
            <w:r w:rsidRPr="00E77181">
              <w:rPr>
                <w:color w:val="333333"/>
                <w:lang w:val="en"/>
              </w:rPr>
              <w:t>, viewed 18 July 2018</w:t>
            </w:r>
          </w:p>
          <w:p w:rsidR="005265E2" w:rsidRPr="00E77181" w:rsidRDefault="005265E2" w:rsidP="00D4240B">
            <w:pPr>
              <w:rPr>
                <w:color w:val="333333"/>
                <w:lang w:val="en"/>
              </w:rPr>
            </w:pPr>
          </w:p>
          <w:p w:rsidR="005265E2" w:rsidRPr="00E77181" w:rsidRDefault="005265E2" w:rsidP="00D4240B">
            <w:pPr>
              <w:rPr>
                <w:color w:val="333333"/>
                <w:lang w:val="en"/>
              </w:rPr>
            </w:pPr>
            <w:r w:rsidRPr="00E77181">
              <w:rPr>
                <w:color w:val="333333"/>
                <w:lang w:val="en"/>
              </w:rPr>
              <w:t xml:space="preserve">Subramanian, C, Krishna, A, &amp; Kaur, A 2018, 'Game Theory-Based Requirements Analysis in the </w:t>
            </w:r>
            <w:proofErr w:type="spellStart"/>
            <w:r w:rsidRPr="00E77181">
              <w:rPr>
                <w:color w:val="333333"/>
                <w:lang w:val="en"/>
              </w:rPr>
              <w:t>i</w:t>
            </w:r>
            <w:proofErr w:type="spellEnd"/>
            <w:r w:rsidRPr="00E77181">
              <w:rPr>
                <w:color w:val="333333"/>
                <w:lang w:val="en"/>
              </w:rPr>
              <w:t xml:space="preserve">* Framework', </w:t>
            </w:r>
            <w:r w:rsidRPr="00E77181">
              <w:rPr>
                <w:i/>
                <w:iCs/>
                <w:color w:val="333333"/>
                <w:lang w:val="en"/>
              </w:rPr>
              <w:t>Computer Journal</w:t>
            </w:r>
            <w:r w:rsidRPr="00E77181">
              <w:rPr>
                <w:color w:val="333333"/>
                <w:lang w:val="en"/>
              </w:rPr>
              <w:t>, 61, 3, pp. 427-446, Academic Search Elite, EBSCO</w:t>
            </w:r>
            <w:r w:rsidRPr="00E77181">
              <w:rPr>
                <w:i/>
                <w:iCs/>
                <w:color w:val="333333"/>
                <w:lang w:val="en"/>
              </w:rPr>
              <w:t>host</w:t>
            </w:r>
            <w:r w:rsidRPr="00E77181">
              <w:rPr>
                <w:color w:val="333333"/>
                <w:lang w:val="en"/>
              </w:rPr>
              <w:t>, viewed 18 July 2018</w:t>
            </w:r>
          </w:p>
          <w:p w:rsidR="005265E2" w:rsidRPr="00E77181" w:rsidRDefault="005265E2" w:rsidP="00D4240B">
            <w:pPr>
              <w:rPr>
                <w:color w:val="333333"/>
                <w:lang w:val="en"/>
              </w:rPr>
            </w:pPr>
          </w:p>
          <w:p w:rsidR="005265E2" w:rsidRDefault="005265E2" w:rsidP="00D4240B">
            <w:pPr>
              <w:rPr>
                <w:rFonts w:ascii="Helvetica" w:hAnsi="Helvetica" w:cs="Helvetica"/>
                <w:color w:val="333333"/>
                <w:sz w:val="18"/>
                <w:szCs w:val="18"/>
                <w:lang w:val="en"/>
              </w:rPr>
            </w:pPr>
          </w:p>
          <w:p w:rsidR="005265E2" w:rsidRPr="00534E0F" w:rsidRDefault="005265E2" w:rsidP="00D4240B">
            <w:pPr>
              <w:rPr>
                <w:rFonts w:ascii="Helvetica" w:hAnsi="Helvetica" w:cs="Helvetica"/>
                <w:b/>
                <w:color w:val="333333"/>
                <w:sz w:val="18"/>
                <w:szCs w:val="18"/>
                <w:lang w:val="en"/>
              </w:rPr>
            </w:pPr>
            <w:r w:rsidRPr="00534E0F">
              <w:rPr>
                <w:rFonts w:ascii="Helvetica" w:hAnsi="Helvetica" w:cs="Helvetica"/>
                <w:b/>
                <w:color w:val="333333"/>
                <w:sz w:val="18"/>
                <w:szCs w:val="18"/>
                <w:lang w:val="en"/>
              </w:rPr>
              <w:t>Websites:</w:t>
            </w:r>
          </w:p>
          <w:p w:rsidR="005265E2" w:rsidRPr="00E77181" w:rsidRDefault="005265E2" w:rsidP="00D4240B">
            <w:pPr>
              <w:rPr>
                <w:color w:val="000000"/>
                <w:lang w:val="en"/>
              </w:rPr>
            </w:pPr>
          </w:p>
          <w:p w:rsidR="005265E2" w:rsidRPr="00E77181" w:rsidRDefault="005265E2" w:rsidP="00D4240B">
            <w:pPr>
              <w:rPr>
                <w:rStyle w:val="selectable"/>
                <w:color w:val="000000"/>
                <w:lang w:val="en"/>
              </w:rPr>
            </w:pPr>
            <w:r w:rsidRPr="00E77181">
              <w:rPr>
                <w:rStyle w:val="selectable"/>
                <w:color w:val="000000"/>
                <w:lang w:val="en"/>
              </w:rPr>
              <w:t xml:space="preserve">Agile Alliance. (2018). </w:t>
            </w:r>
            <w:r w:rsidRPr="00E77181">
              <w:rPr>
                <w:rStyle w:val="selectable"/>
                <w:i/>
                <w:iCs/>
                <w:color w:val="000000"/>
                <w:lang w:val="en"/>
              </w:rPr>
              <w:t>Agile Alliance</w:t>
            </w:r>
            <w:r w:rsidRPr="00E77181">
              <w:rPr>
                <w:rStyle w:val="selectable"/>
                <w:color w:val="000000"/>
                <w:lang w:val="en"/>
              </w:rPr>
              <w:t>. [online] Available at: https://www.agilealliance.org/ [Accessed 18 Jul. 2018].</w:t>
            </w:r>
          </w:p>
          <w:p w:rsidR="005265E2" w:rsidRPr="00E77181" w:rsidRDefault="005265E2" w:rsidP="00D4240B">
            <w:pPr>
              <w:rPr>
                <w:color w:val="333333"/>
                <w:sz w:val="18"/>
                <w:szCs w:val="18"/>
                <w:lang w:val="en"/>
              </w:rPr>
            </w:pPr>
          </w:p>
          <w:p w:rsidR="005265E2" w:rsidRPr="00E77181" w:rsidRDefault="005265E2" w:rsidP="00D4240B">
            <w:pPr>
              <w:rPr>
                <w:color w:val="000000"/>
                <w:lang w:val="en"/>
              </w:rPr>
            </w:pPr>
            <w:r w:rsidRPr="00E77181">
              <w:rPr>
                <w:rStyle w:val="selectable"/>
                <w:color w:val="000000"/>
                <w:lang w:val="en"/>
              </w:rPr>
              <w:t xml:space="preserve">Project Smart. (2018). </w:t>
            </w:r>
            <w:r w:rsidRPr="00E77181">
              <w:rPr>
                <w:rStyle w:val="selectable"/>
                <w:i/>
                <w:iCs/>
                <w:color w:val="000000"/>
                <w:lang w:val="en"/>
              </w:rPr>
              <w:t>Introduction to Project Management</w:t>
            </w:r>
            <w:r w:rsidRPr="00E77181">
              <w:rPr>
                <w:rStyle w:val="selectable"/>
                <w:color w:val="000000"/>
                <w:lang w:val="en"/>
              </w:rPr>
              <w:t>. [online] Available at: https://www.projectsmart.co.uk/introduction-to-project-management.php [Accessed 18 Jul. 2018].</w:t>
            </w:r>
            <w:r w:rsidRPr="00E77181">
              <w:rPr>
                <w:color w:val="000000"/>
                <w:lang w:val="en"/>
              </w:rPr>
              <w:t xml:space="preserve"> </w:t>
            </w:r>
          </w:p>
          <w:p w:rsidR="005265E2" w:rsidRPr="00E77181" w:rsidRDefault="005265E2" w:rsidP="00D4240B">
            <w:pPr>
              <w:rPr>
                <w:rStyle w:val="selectable"/>
                <w:color w:val="000000"/>
                <w:lang w:val="en"/>
              </w:rPr>
            </w:pPr>
          </w:p>
          <w:p w:rsidR="005265E2" w:rsidRPr="00E77181" w:rsidRDefault="005265E2" w:rsidP="00D4240B">
            <w:pPr>
              <w:rPr>
                <w:color w:val="000000"/>
                <w:lang w:val="en"/>
              </w:rPr>
            </w:pPr>
            <w:r w:rsidRPr="00E77181">
              <w:rPr>
                <w:rStyle w:val="selectable"/>
                <w:color w:val="000000"/>
                <w:lang w:val="en"/>
              </w:rPr>
              <w:t xml:space="preserve">Volere.co.uk. (2018). </w:t>
            </w:r>
            <w:proofErr w:type="spellStart"/>
            <w:r w:rsidRPr="00E77181">
              <w:rPr>
                <w:rStyle w:val="selectable"/>
                <w:i/>
                <w:iCs/>
                <w:color w:val="000000"/>
                <w:lang w:val="en"/>
              </w:rPr>
              <w:t>Volere</w:t>
            </w:r>
            <w:proofErr w:type="spellEnd"/>
            <w:r w:rsidRPr="00E77181">
              <w:rPr>
                <w:rStyle w:val="selectable"/>
                <w:i/>
                <w:iCs/>
                <w:color w:val="000000"/>
                <w:lang w:val="en"/>
              </w:rPr>
              <w:t xml:space="preserve"> Requirements home page</w:t>
            </w:r>
            <w:r w:rsidRPr="00E77181">
              <w:rPr>
                <w:rStyle w:val="selectable"/>
                <w:color w:val="000000"/>
                <w:lang w:val="en"/>
              </w:rPr>
              <w:t>. [online] Available at: http://www.volere.co.uk/index.htm [Accessed 18 Jul. 2018].</w:t>
            </w:r>
          </w:p>
          <w:p w:rsidR="005265E2" w:rsidRPr="00AB2072" w:rsidRDefault="005265E2" w:rsidP="00D4240B">
            <w:pPr>
              <w:rPr>
                <w:b/>
              </w:rPr>
            </w:pPr>
          </w:p>
          <w:p w:rsidR="005265E2" w:rsidRPr="00AB2072" w:rsidRDefault="005265E2" w:rsidP="00D4240B">
            <w:pPr>
              <w:rPr>
                <w:b/>
              </w:rPr>
            </w:pPr>
            <w:r>
              <w:rPr>
                <w:b/>
              </w:rPr>
              <w:t>T</w:t>
            </w:r>
            <w:r w:rsidRPr="00AB2072">
              <w:rPr>
                <w:b/>
              </w:rPr>
              <w:t>exts:</w:t>
            </w:r>
          </w:p>
          <w:p w:rsidR="005265E2" w:rsidRDefault="005265E2" w:rsidP="00D4240B">
            <w:pPr>
              <w:pStyle w:val="Default"/>
              <w:rPr>
                <w:color w:val="auto"/>
                <w:sz w:val="22"/>
                <w:szCs w:val="22"/>
                <w:lang w:val="en"/>
              </w:rPr>
            </w:pPr>
          </w:p>
          <w:p w:rsidR="005265E2" w:rsidRDefault="005265E2" w:rsidP="00D4240B">
            <w:pPr>
              <w:pStyle w:val="Default"/>
              <w:rPr>
                <w:sz w:val="22"/>
                <w:szCs w:val="22"/>
              </w:rPr>
            </w:pPr>
            <w:proofErr w:type="spellStart"/>
            <w:r w:rsidRPr="00C46BE8">
              <w:rPr>
                <w:sz w:val="22"/>
                <w:szCs w:val="22"/>
              </w:rPr>
              <w:t>Atul</w:t>
            </w:r>
            <w:proofErr w:type="spellEnd"/>
            <w:r w:rsidRPr="00C46BE8">
              <w:rPr>
                <w:sz w:val="22"/>
                <w:szCs w:val="22"/>
              </w:rPr>
              <w:t xml:space="preserve">, </w:t>
            </w:r>
            <w:proofErr w:type="spellStart"/>
            <w:r w:rsidRPr="00C46BE8">
              <w:rPr>
                <w:sz w:val="22"/>
                <w:szCs w:val="22"/>
              </w:rPr>
              <w:t>Gawande</w:t>
            </w:r>
            <w:proofErr w:type="spellEnd"/>
            <w:r w:rsidRPr="00C46BE8">
              <w:rPr>
                <w:sz w:val="22"/>
                <w:szCs w:val="22"/>
              </w:rPr>
              <w:t xml:space="preserve">, 2011. </w:t>
            </w:r>
            <w:r w:rsidRPr="00C46BE8">
              <w:rPr>
                <w:i/>
                <w:sz w:val="22"/>
                <w:szCs w:val="22"/>
              </w:rPr>
              <w:t>The Checklist Manifesto: How to Get Things Right</w:t>
            </w:r>
            <w:r w:rsidRPr="00C46BE8">
              <w:rPr>
                <w:sz w:val="22"/>
                <w:szCs w:val="22"/>
              </w:rPr>
              <w:t>. Main Edition. Profile</w:t>
            </w:r>
          </w:p>
          <w:p w:rsidR="005265E2" w:rsidRDefault="005265E2" w:rsidP="00D4240B">
            <w:pPr>
              <w:pStyle w:val="Default"/>
              <w:rPr>
                <w:sz w:val="22"/>
                <w:szCs w:val="22"/>
              </w:rPr>
            </w:pPr>
          </w:p>
          <w:p w:rsidR="005265E2" w:rsidRDefault="005265E2" w:rsidP="00D4240B">
            <w:pPr>
              <w:pStyle w:val="Default"/>
              <w:rPr>
                <w:color w:val="auto"/>
                <w:sz w:val="22"/>
                <w:szCs w:val="22"/>
                <w:lang w:val="en"/>
              </w:rPr>
            </w:pPr>
            <w:r>
              <w:rPr>
                <w:color w:val="auto"/>
                <w:sz w:val="22"/>
                <w:szCs w:val="22"/>
                <w:lang w:val="en"/>
              </w:rPr>
              <w:t xml:space="preserve">Dawson, C. 2015. </w:t>
            </w:r>
            <w:r w:rsidRPr="008673BA">
              <w:rPr>
                <w:i/>
                <w:color w:val="auto"/>
                <w:sz w:val="22"/>
                <w:szCs w:val="22"/>
                <w:lang w:val="en"/>
              </w:rPr>
              <w:t>Projects in Computing and Information Systems (A students guide)</w:t>
            </w:r>
            <w:r>
              <w:rPr>
                <w:color w:val="auto"/>
                <w:sz w:val="22"/>
                <w:szCs w:val="22"/>
                <w:lang w:val="en"/>
              </w:rPr>
              <w:t>, 3</w:t>
            </w:r>
            <w:r w:rsidRPr="008673BA">
              <w:rPr>
                <w:color w:val="auto"/>
                <w:sz w:val="22"/>
                <w:szCs w:val="22"/>
                <w:vertAlign w:val="superscript"/>
                <w:lang w:val="en"/>
              </w:rPr>
              <w:t>rd</w:t>
            </w:r>
            <w:r>
              <w:rPr>
                <w:color w:val="auto"/>
                <w:sz w:val="22"/>
                <w:szCs w:val="22"/>
                <w:lang w:val="en"/>
              </w:rPr>
              <w:t xml:space="preserve"> Edition. Pearson</w:t>
            </w:r>
          </w:p>
          <w:p w:rsidR="005265E2" w:rsidRPr="00C75665" w:rsidRDefault="005265E2" w:rsidP="00D4240B">
            <w:pPr>
              <w:pStyle w:val="Default"/>
              <w:rPr>
                <w:color w:val="auto"/>
                <w:sz w:val="22"/>
                <w:szCs w:val="22"/>
                <w:lang w:val="en"/>
              </w:rPr>
            </w:pPr>
          </w:p>
          <w:p w:rsidR="005265E2" w:rsidRPr="00C75665" w:rsidRDefault="005265E2" w:rsidP="00D4240B">
            <w:pPr>
              <w:pStyle w:val="Default"/>
              <w:rPr>
                <w:sz w:val="22"/>
                <w:szCs w:val="22"/>
              </w:rPr>
            </w:pPr>
            <w:r w:rsidRPr="00C75665">
              <w:rPr>
                <w:sz w:val="22"/>
                <w:szCs w:val="22"/>
              </w:rPr>
              <w:t xml:space="preserve">Oates, </w:t>
            </w:r>
            <w:proofErr w:type="spellStart"/>
            <w:r w:rsidRPr="00C75665">
              <w:rPr>
                <w:sz w:val="22"/>
                <w:szCs w:val="22"/>
              </w:rPr>
              <w:t>Briony</w:t>
            </w:r>
            <w:proofErr w:type="spellEnd"/>
            <w:r w:rsidRPr="00C75665">
              <w:rPr>
                <w:sz w:val="22"/>
                <w:szCs w:val="22"/>
              </w:rPr>
              <w:t>, J. 2005. Researching Information Systems and computing. 1</w:t>
            </w:r>
            <w:r w:rsidRPr="00C75665">
              <w:rPr>
                <w:sz w:val="22"/>
                <w:szCs w:val="22"/>
                <w:vertAlign w:val="superscript"/>
              </w:rPr>
              <w:t>st</w:t>
            </w:r>
            <w:r w:rsidRPr="00C75665">
              <w:rPr>
                <w:sz w:val="22"/>
                <w:szCs w:val="22"/>
              </w:rPr>
              <w:t xml:space="preserve"> Edition. Sage Publications Limited</w:t>
            </w:r>
          </w:p>
          <w:p w:rsidR="005265E2" w:rsidRDefault="005265E2" w:rsidP="00D4240B">
            <w:pPr>
              <w:pStyle w:val="Default"/>
              <w:rPr>
                <w:szCs w:val="22"/>
              </w:rPr>
            </w:pPr>
          </w:p>
          <w:p w:rsidR="005265E2" w:rsidRPr="00C46BE8" w:rsidRDefault="005265E2" w:rsidP="00D4240B">
            <w:pPr>
              <w:pStyle w:val="Default"/>
              <w:rPr>
                <w:sz w:val="22"/>
                <w:szCs w:val="22"/>
              </w:rPr>
            </w:pPr>
            <w:r w:rsidRPr="00C46BE8">
              <w:rPr>
                <w:sz w:val="22"/>
                <w:szCs w:val="22"/>
              </w:rPr>
              <w:t xml:space="preserve">Project Management Institute, 2017. </w:t>
            </w:r>
            <w:r>
              <w:rPr>
                <w:i/>
                <w:sz w:val="22"/>
                <w:szCs w:val="22"/>
              </w:rPr>
              <w:t>A Guide t</w:t>
            </w:r>
            <w:r w:rsidRPr="00C46BE8">
              <w:rPr>
                <w:i/>
                <w:sz w:val="22"/>
                <w:szCs w:val="22"/>
              </w:rPr>
              <w:t>o</w:t>
            </w:r>
            <w:r>
              <w:rPr>
                <w:i/>
                <w:sz w:val="22"/>
                <w:szCs w:val="22"/>
              </w:rPr>
              <w:t xml:space="preserve"> </w:t>
            </w:r>
            <w:r w:rsidRPr="00C46BE8">
              <w:rPr>
                <w:i/>
                <w:sz w:val="22"/>
                <w:szCs w:val="22"/>
              </w:rPr>
              <w:t xml:space="preserve">the Project Management Body of Knowledge </w:t>
            </w:r>
            <w:r w:rsidRPr="00C46BE8">
              <w:rPr>
                <w:sz w:val="22"/>
                <w:szCs w:val="22"/>
              </w:rPr>
              <w:t>(PMBOK Guide), Sixth Edition. Project Management Institute</w:t>
            </w:r>
          </w:p>
          <w:p w:rsidR="005265E2" w:rsidRPr="00C46BE8" w:rsidRDefault="005265E2" w:rsidP="00D4240B">
            <w:pPr>
              <w:pStyle w:val="Default"/>
              <w:rPr>
                <w:color w:val="auto"/>
                <w:sz w:val="22"/>
                <w:szCs w:val="22"/>
                <w:lang w:val="en"/>
              </w:rPr>
            </w:pPr>
          </w:p>
          <w:p w:rsidR="005265E2" w:rsidRDefault="005265E2" w:rsidP="00D4240B">
            <w:pPr>
              <w:pStyle w:val="Default"/>
              <w:rPr>
                <w:color w:val="auto"/>
                <w:sz w:val="22"/>
                <w:szCs w:val="22"/>
                <w:lang w:val="en"/>
              </w:rPr>
            </w:pPr>
            <w:proofErr w:type="spellStart"/>
            <w:r>
              <w:rPr>
                <w:color w:val="auto"/>
                <w:sz w:val="22"/>
                <w:szCs w:val="22"/>
                <w:lang w:val="en"/>
              </w:rPr>
              <w:t>Wiegers</w:t>
            </w:r>
            <w:proofErr w:type="spellEnd"/>
            <w:r>
              <w:rPr>
                <w:color w:val="auto"/>
                <w:sz w:val="22"/>
                <w:szCs w:val="22"/>
                <w:lang w:val="en"/>
              </w:rPr>
              <w:t xml:space="preserve">, K. Beatty, J.  2011. </w:t>
            </w:r>
            <w:r w:rsidRPr="00A02018">
              <w:rPr>
                <w:i/>
                <w:color w:val="auto"/>
                <w:sz w:val="22"/>
                <w:szCs w:val="22"/>
                <w:lang w:val="en"/>
              </w:rPr>
              <w:t>Software Requirements</w:t>
            </w:r>
            <w:r>
              <w:rPr>
                <w:color w:val="auto"/>
                <w:sz w:val="22"/>
                <w:szCs w:val="22"/>
                <w:lang w:val="en"/>
              </w:rPr>
              <w:t>, Third Edition, Microsoft Press</w:t>
            </w:r>
          </w:p>
          <w:p w:rsidR="005265E2" w:rsidRDefault="005265E2" w:rsidP="00D4240B">
            <w:pPr>
              <w:pStyle w:val="Default"/>
              <w:rPr>
                <w:color w:val="auto"/>
                <w:sz w:val="22"/>
                <w:szCs w:val="22"/>
                <w:lang w:val="en"/>
              </w:rPr>
            </w:pPr>
          </w:p>
          <w:p w:rsidR="005265E2" w:rsidRPr="0067396F" w:rsidRDefault="005265E2" w:rsidP="00D4240B"/>
          <w:p w:rsidR="005265E2" w:rsidRPr="0067396F" w:rsidRDefault="005265E2" w:rsidP="00D4240B"/>
        </w:tc>
      </w:tr>
      <w:tr w:rsidR="005265E2" w:rsidRPr="0067396F" w:rsidTr="00D4240B">
        <w:tc>
          <w:tcPr>
            <w:tcW w:w="9356" w:type="dxa"/>
            <w:gridSpan w:val="3"/>
            <w:tcBorders>
              <w:top w:val="single" w:sz="4" w:space="0" w:color="auto"/>
              <w:left w:val="nil"/>
              <w:bottom w:val="single" w:sz="4" w:space="0" w:color="auto"/>
              <w:right w:val="nil"/>
            </w:tcBorders>
            <w:shd w:val="clear" w:color="auto" w:fill="auto"/>
          </w:tcPr>
          <w:p w:rsidR="005265E2" w:rsidRPr="0067396F" w:rsidRDefault="005265E2" w:rsidP="00D4240B"/>
        </w:tc>
      </w:tr>
      <w:tr w:rsidR="005265E2" w:rsidRPr="0067396F" w:rsidTr="00D4240B">
        <w:trPr>
          <w:trHeight w:val="278"/>
        </w:trPr>
        <w:tc>
          <w:tcPr>
            <w:tcW w:w="9356" w:type="dxa"/>
            <w:gridSpan w:val="3"/>
            <w:tcBorders>
              <w:top w:val="single" w:sz="4" w:space="0" w:color="auto"/>
            </w:tcBorders>
            <w:shd w:val="clear" w:color="auto" w:fill="BFBFBF"/>
          </w:tcPr>
          <w:p w:rsidR="005265E2" w:rsidRPr="0067396F" w:rsidRDefault="005265E2" w:rsidP="00D4240B">
            <w:pPr>
              <w:spacing w:before="100" w:after="100"/>
              <w:rPr>
                <w:b/>
                <w:i/>
              </w:rPr>
            </w:pPr>
            <w:r w:rsidRPr="0067396F">
              <w:rPr>
                <w:b/>
                <w:i/>
              </w:rPr>
              <w:t>Teaching and learning activities</w:t>
            </w:r>
          </w:p>
        </w:tc>
      </w:tr>
      <w:tr w:rsidR="005265E2" w:rsidRPr="0067396F" w:rsidTr="00D4240B">
        <w:trPr>
          <w:trHeight w:val="278"/>
        </w:trPr>
        <w:tc>
          <w:tcPr>
            <w:tcW w:w="2813" w:type="dxa"/>
            <w:shd w:val="clear" w:color="auto" w:fill="BFBFBF"/>
          </w:tcPr>
          <w:p w:rsidR="005265E2" w:rsidRPr="0067396F" w:rsidRDefault="005265E2" w:rsidP="00D4240B">
            <w:pPr>
              <w:rPr>
                <w:b/>
              </w:rPr>
            </w:pPr>
            <w:r w:rsidRPr="0067396F">
              <w:rPr>
                <w:b/>
              </w:rPr>
              <w:t>Details of teaching and learning activities</w:t>
            </w:r>
          </w:p>
        </w:tc>
        <w:tc>
          <w:tcPr>
            <w:tcW w:w="6543" w:type="dxa"/>
            <w:gridSpan w:val="2"/>
            <w:shd w:val="clear" w:color="auto" w:fill="auto"/>
          </w:tcPr>
          <w:p w:rsidR="005265E2" w:rsidRPr="0067396F" w:rsidRDefault="005265E2" w:rsidP="00D4240B">
            <w:pPr>
              <w:pStyle w:val="Default"/>
              <w:rPr>
                <w:sz w:val="22"/>
                <w:szCs w:val="22"/>
              </w:rPr>
            </w:pPr>
          </w:p>
          <w:p w:rsidR="005265E2" w:rsidRPr="0067396F" w:rsidRDefault="005265E2" w:rsidP="00D4240B">
            <w:pPr>
              <w:pStyle w:val="Default"/>
              <w:rPr>
                <w:sz w:val="22"/>
                <w:szCs w:val="22"/>
              </w:rPr>
            </w:pPr>
            <w:r w:rsidRPr="0067396F">
              <w:rPr>
                <w:sz w:val="22"/>
                <w:szCs w:val="22"/>
              </w:rPr>
              <w:t xml:space="preserve">A series of lectures/workshops will be delivered to encompass: </w:t>
            </w:r>
          </w:p>
          <w:p w:rsidR="005265E2" w:rsidRDefault="005265E2" w:rsidP="00D4240B">
            <w:pPr>
              <w:widowControl/>
              <w:numPr>
                <w:ilvl w:val="0"/>
                <w:numId w:val="16"/>
              </w:numPr>
              <w:autoSpaceDE/>
              <w:autoSpaceDN/>
              <w:spacing w:line="276" w:lineRule="auto"/>
            </w:pPr>
            <w:r>
              <w:t>Proposal</w:t>
            </w:r>
            <w:r w:rsidRPr="0067396F">
              <w:t xml:space="preserve"> </w:t>
            </w:r>
          </w:p>
          <w:p w:rsidR="005265E2" w:rsidRDefault="005265E2" w:rsidP="00D4240B">
            <w:pPr>
              <w:widowControl/>
              <w:numPr>
                <w:ilvl w:val="0"/>
                <w:numId w:val="16"/>
              </w:numPr>
              <w:autoSpaceDE/>
              <w:autoSpaceDN/>
              <w:spacing w:line="276" w:lineRule="auto"/>
            </w:pPr>
            <w:r w:rsidRPr="0067396F">
              <w:t>Online libr</w:t>
            </w:r>
            <w:r>
              <w:t>ary catalogue</w:t>
            </w:r>
            <w:r w:rsidRPr="0067396F">
              <w:t xml:space="preserve"> </w:t>
            </w:r>
          </w:p>
          <w:p w:rsidR="005265E2" w:rsidRDefault="005265E2" w:rsidP="00D4240B">
            <w:pPr>
              <w:widowControl/>
              <w:numPr>
                <w:ilvl w:val="0"/>
                <w:numId w:val="16"/>
              </w:numPr>
              <w:autoSpaceDE/>
              <w:autoSpaceDN/>
              <w:spacing w:line="276" w:lineRule="auto"/>
            </w:pPr>
            <w:r>
              <w:t>Interim research report</w:t>
            </w:r>
            <w:r w:rsidRPr="0067396F">
              <w:t xml:space="preserve"> </w:t>
            </w:r>
          </w:p>
          <w:p w:rsidR="005265E2" w:rsidRDefault="005265E2" w:rsidP="00D4240B">
            <w:pPr>
              <w:widowControl/>
              <w:numPr>
                <w:ilvl w:val="0"/>
                <w:numId w:val="16"/>
              </w:numPr>
              <w:autoSpaceDE/>
              <w:autoSpaceDN/>
              <w:spacing w:line="276" w:lineRule="auto"/>
            </w:pPr>
            <w:r>
              <w:t>Project Management</w:t>
            </w:r>
            <w:r w:rsidRPr="0067396F">
              <w:t xml:space="preserve"> </w:t>
            </w:r>
          </w:p>
          <w:p w:rsidR="005265E2" w:rsidRDefault="005265E2" w:rsidP="00D4240B">
            <w:pPr>
              <w:widowControl/>
              <w:numPr>
                <w:ilvl w:val="0"/>
                <w:numId w:val="16"/>
              </w:numPr>
              <w:autoSpaceDE/>
              <w:autoSpaceDN/>
              <w:spacing w:line="276" w:lineRule="auto"/>
            </w:pPr>
            <w:r>
              <w:lastRenderedPageBreak/>
              <w:t>Designing your Presentation</w:t>
            </w:r>
            <w:r w:rsidRPr="0067396F">
              <w:t xml:space="preserve"> </w:t>
            </w:r>
          </w:p>
          <w:p w:rsidR="005265E2" w:rsidRDefault="005265E2" w:rsidP="00D4240B">
            <w:pPr>
              <w:widowControl/>
              <w:numPr>
                <w:ilvl w:val="0"/>
                <w:numId w:val="16"/>
              </w:numPr>
              <w:autoSpaceDE/>
              <w:autoSpaceDN/>
              <w:spacing w:line="276" w:lineRule="auto"/>
            </w:pPr>
            <w:r>
              <w:t xml:space="preserve">Report– format </w:t>
            </w:r>
            <w:proofErr w:type="spellStart"/>
            <w:r>
              <w:t>etc</w:t>
            </w:r>
            <w:proofErr w:type="spellEnd"/>
            <w:r w:rsidRPr="0067396F">
              <w:t xml:space="preserve"> </w:t>
            </w:r>
          </w:p>
          <w:p w:rsidR="005265E2" w:rsidRDefault="005265E2" w:rsidP="00D4240B">
            <w:pPr>
              <w:widowControl/>
              <w:numPr>
                <w:ilvl w:val="0"/>
                <w:numId w:val="16"/>
              </w:numPr>
              <w:autoSpaceDE/>
              <w:autoSpaceDN/>
              <w:spacing w:line="276" w:lineRule="auto"/>
            </w:pPr>
            <w:r w:rsidRPr="0067396F">
              <w:t xml:space="preserve">Project presentation Day </w:t>
            </w:r>
          </w:p>
          <w:p w:rsidR="005265E2" w:rsidRPr="00AA1CBB" w:rsidRDefault="005265E2" w:rsidP="00D4240B"/>
          <w:p w:rsidR="005265E2" w:rsidRDefault="005265E2" w:rsidP="00D4240B">
            <w:pPr>
              <w:pStyle w:val="Default"/>
              <w:numPr>
                <w:ilvl w:val="0"/>
                <w:numId w:val="15"/>
              </w:numPr>
              <w:ind w:left="360"/>
              <w:jc w:val="both"/>
              <w:rPr>
                <w:sz w:val="22"/>
                <w:szCs w:val="22"/>
              </w:rPr>
            </w:pPr>
            <w:r w:rsidRPr="0067396F">
              <w:rPr>
                <w:sz w:val="22"/>
                <w:szCs w:val="22"/>
              </w:rPr>
              <w:t>The tasks of general administration and coordination of project related work would be undertaken by a member of staff, who will also lead this module.</w:t>
            </w:r>
          </w:p>
          <w:p w:rsidR="005265E2" w:rsidRDefault="005265E2" w:rsidP="00D4240B">
            <w:pPr>
              <w:pStyle w:val="Default"/>
              <w:ind w:left="-360" w:firstLine="60"/>
              <w:jc w:val="both"/>
              <w:rPr>
                <w:sz w:val="22"/>
                <w:szCs w:val="22"/>
              </w:rPr>
            </w:pPr>
          </w:p>
          <w:p w:rsidR="005265E2" w:rsidRDefault="005265E2" w:rsidP="00D4240B">
            <w:pPr>
              <w:pStyle w:val="Default"/>
              <w:numPr>
                <w:ilvl w:val="0"/>
                <w:numId w:val="15"/>
              </w:numPr>
              <w:ind w:left="360"/>
              <w:jc w:val="both"/>
              <w:rPr>
                <w:sz w:val="22"/>
                <w:szCs w:val="22"/>
              </w:rPr>
            </w:pPr>
            <w:r w:rsidRPr="0067396F">
              <w:rPr>
                <w:sz w:val="22"/>
                <w:szCs w:val="22"/>
              </w:rPr>
              <w:t>An appropriately qualified member of staff, who will assess the project, will supervise each individual project. Another member of staff, who will also act as second examiner, will give additional input.</w:t>
            </w:r>
          </w:p>
          <w:p w:rsidR="005265E2" w:rsidRDefault="005265E2" w:rsidP="00D4240B">
            <w:pPr>
              <w:pStyle w:val="Default"/>
              <w:jc w:val="both"/>
              <w:rPr>
                <w:sz w:val="22"/>
                <w:szCs w:val="22"/>
              </w:rPr>
            </w:pPr>
          </w:p>
          <w:p w:rsidR="005265E2" w:rsidRDefault="005265E2" w:rsidP="00D4240B">
            <w:pPr>
              <w:pStyle w:val="Default"/>
              <w:numPr>
                <w:ilvl w:val="0"/>
                <w:numId w:val="15"/>
              </w:numPr>
              <w:ind w:left="360"/>
              <w:jc w:val="both"/>
              <w:rPr>
                <w:sz w:val="22"/>
                <w:szCs w:val="22"/>
              </w:rPr>
            </w:pPr>
            <w:r w:rsidRPr="0067396F">
              <w:rPr>
                <w:sz w:val="22"/>
                <w:szCs w:val="22"/>
              </w:rPr>
              <w:t xml:space="preserve">Students will discuss their proposals at an early stage with both examiners. </w:t>
            </w:r>
          </w:p>
          <w:p w:rsidR="005265E2" w:rsidRDefault="005265E2" w:rsidP="00D4240B">
            <w:pPr>
              <w:pStyle w:val="Default"/>
              <w:jc w:val="both"/>
              <w:rPr>
                <w:sz w:val="22"/>
                <w:szCs w:val="22"/>
              </w:rPr>
            </w:pPr>
          </w:p>
          <w:p w:rsidR="005265E2" w:rsidRPr="00AA1CBB" w:rsidRDefault="005265E2" w:rsidP="00D4240B">
            <w:pPr>
              <w:pStyle w:val="Default"/>
              <w:numPr>
                <w:ilvl w:val="0"/>
                <w:numId w:val="15"/>
              </w:numPr>
              <w:ind w:left="360"/>
              <w:jc w:val="both"/>
              <w:rPr>
                <w:sz w:val="22"/>
                <w:szCs w:val="22"/>
              </w:rPr>
            </w:pPr>
            <w:r w:rsidRPr="00AA1CBB">
              <w:rPr>
                <w:sz w:val="22"/>
                <w:szCs w:val="22"/>
              </w:rPr>
              <w:t>Stu</w:t>
            </w:r>
            <w:r>
              <w:rPr>
                <w:sz w:val="22"/>
                <w:szCs w:val="22"/>
              </w:rPr>
              <w:t>dents will make arrangement</w:t>
            </w:r>
            <w:r w:rsidRPr="00AA1CBB">
              <w:rPr>
                <w:sz w:val="22"/>
                <w:szCs w:val="22"/>
              </w:rPr>
              <w:t xml:space="preserve"> to meet their supervisor regularly to discuss progress.</w:t>
            </w:r>
          </w:p>
          <w:p w:rsidR="005265E2" w:rsidRPr="001433CE" w:rsidRDefault="005265E2" w:rsidP="00D4240B">
            <w:pPr>
              <w:pStyle w:val="Default"/>
              <w:jc w:val="both"/>
              <w:rPr>
                <w:sz w:val="22"/>
                <w:szCs w:val="22"/>
              </w:rPr>
            </w:pPr>
            <w:r w:rsidRPr="001433CE">
              <w:rPr>
                <w:sz w:val="22"/>
                <w:szCs w:val="22"/>
              </w:rPr>
              <w:tab/>
            </w:r>
          </w:p>
          <w:p w:rsidR="005265E2" w:rsidRPr="001433CE" w:rsidRDefault="005265E2" w:rsidP="00D4240B">
            <w:pPr>
              <w:pStyle w:val="Default"/>
              <w:numPr>
                <w:ilvl w:val="0"/>
                <w:numId w:val="20"/>
              </w:numPr>
              <w:ind w:hanging="416"/>
              <w:jc w:val="both"/>
              <w:rPr>
                <w:sz w:val="22"/>
                <w:szCs w:val="22"/>
              </w:rPr>
            </w:pPr>
            <w:r w:rsidRPr="001433CE">
              <w:rPr>
                <w:sz w:val="22"/>
                <w:szCs w:val="22"/>
              </w:rPr>
              <w:t xml:space="preserve">The choice of project is the student’s, but to assist him/her a list of project suggestions and potential live clients will be maintained by staff and circulated at the start of the year. </w:t>
            </w:r>
          </w:p>
          <w:p w:rsidR="005265E2" w:rsidRPr="001433CE" w:rsidRDefault="005265E2" w:rsidP="00D4240B">
            <w:pPr>
              <w:pStyle w:val="Default"/>
              <w:ind w:left="416" w:hanging="416"/>
              <w:jc w:val="both"/>
              <w:rPr>
                <w:sz w:val="22"/>
                <w:szCs w:val="22"/>
              </w:rPr>
            </w:pPr>
          </w:p>
          <w:p w:rsidR="005265E2" w:rsidRPr="001433CE" w:rsidRDefault="005265E2" w:rsidP="00D4240B">
            <w:pPr>
              <w:pStyle w:val="Default"/>
              <w:numPr>
                <w:ilvl w:val="0"/>
                <w:numId w:val="20"/>
              </w:numPr>
              <w:ind w:hanging="416"/>
              <w:jc w:val="both"/>
              <w:rPr>
                <w:sz w:val="22"/>
                <w:szCs w:val="22"/>
              </w:rPr>
            </w:pPr>
            <w:r w:rsidRPr="001433CE">
              <w:rPr>
                <w:sz w:val="22"/>
                <w:szCs w:val="22"/>
              </w:rPr>
              <w:t xml:space="preserve">Providing the relevance and academic content of the project can be demonstrated, there are no specific rules governing the choice of topic and the range of possible projects is considerable. </w:t>
            </w:r>
          </w:p>
          <w:p w:rsidR="005265E2" w:rsidRPr="001433CE" w:rsidRDefault="005265E2" w:rsidP="00D4240B">
            <w:pPr>
              <w:pStyle w:val="Default"/>
              <w:jc w:val="both"/>
              <w:rPr>
                <w:sz w:val="22"/>
                <w:szCs w:val="22"/>
              </w:rPr>
            </w:pPr>
          </w:p>
          <w:p w:rsidR="005265E2" w:rsidRPr="0067396F" w:rsidRDefault="005265E2" w:rsidP="00D4240B">
            <w:pPr>
              <w:pStyle w:val="Default"/>
              <w:numPr>
                <w:ilvl w:val="0"/>
                <w:numId w:val="19"/>
              </w:numPr>
              <w:ind w:left="340"/>
              <w:jc w:val="both"/>
              <w:rPr>
                <w:sz w:val="22"/>
                <w:szCs w:val="22"/>
              </w:rPr>
            </w:pPr>
            <w:r w:rsidRPr="001433CE">
              <w:rPr>
                <w:sz w:val="22"/>
                <w:szCs w:val="22"/>
              </w:rPr>
              <w:t>The size and scope of the task makes it possible to complete some of the work away from college and students are permitted to undertake a practically based project for an external organisation.</w:t>
            </w:r>
          </w:p>
          <w:p w:rsidR="005265E2" w:rsidRDefault="005265E2" w:rsidP="00D4240B">
            <w:pPr>
              <w:pStyle w:val="Default"/>
              <w:jc w:val="both"/>
              <w:rPr>
                <w:sz w:val="22"/>
                <w:szCs w:val="22"/>
              </w:rPr>
            </w:pPr>
          </w:p>
          <w:p w:rsidR="005265E2" w:rsidRDefault="005265E2" w:rsidP="00D4240B">
            <w:pPr>
              <w:pStyle w:val="Default"/>
              <w:jc w:val="both"/>
              <w:rPr>
                <w:sz w:val="22"/>
                <w:szCs w:val="22"/>
              </w:rPr>
            </w:pPr>
            <w:r w:rsidRPr="001433CE">
              <w:rPr>
                <w:b/>
                <w:sz w:val="22"/>
                <w:szCs w:val="22"/>
              </w:rPr>
              <w:t>Formative assessment</w:t>
            </w:r>
            <w:r w:rsidRPr="0067396F">
              <w:rPr>
                <w:sz w:val="22"/>
                <w:szCs w:val="22"/>
              </w:rPr>
              <w:t>.</w:t>
            </w:r>
          </w:p>
          <w:p w:rsidR="005265E2" w:rsidRDefault="005265E2" w:rsidP="00D4240B">
            <w:pPr>
              <w:pStyle w:val="Default"/>
              <w:rPr>
                <w:b/>
                <w:sz w:val="22"/>
                <w:szCs w:val="22"/>
              </w:rPr>
            </w:pPr>
          </w:p>
          <w:p w:rsidR="005265E2" w:rsidRPr="003432E2" w:rsidRDefault="005265E2" w:rsidP="00D4240B">
            <w:pPr>
              <w:pStyle w:val="Default"/>
              <w:rPr>
                <w:sz w:val="22"/>
                <w:szCs w:val="22"/>
              </w:rPr>
            </w:pPr>
            <w:r w:rsidRPr="003432E2">
              <w:rPr>
                <w:sz w:val="22"/>
                <w:szCs w:val="22"/>
              </w:rPr>
              <w:t>You will be required to:</w:t>
            </w:r>
          </w:p>
          <w:p w:rsidR="005265E2" w:rsidRPr="00847720" w:rsidRDefault="005265E2" w:rsidP="00D4240B">
            <w:pPr>
              <w:pStyle w:val="Default"/>
              <w:numPr>
                <w:ilvl w:val="0"/>
                <w:numId w:val="14"/>
              </w:numPr>
              <w:rPr>
                <w:sz w:val="22"/>
                <w:szCs w:val="22"/>
              </w:rPr>
            </w:pPr>
            <w:r w:rsidRPr="00847720">
              <w:rPr>
                <w:sz w:val="22"/>
                <w:szCs w:val="22"/>
              </w:rPr>
              <w:t xml:space="preserve">Submit a project proposal at start of term 1 for approval </w:t>
            </w:r>
            <w:r>
              <w:rPr>
                <w:sz w:val="22"/>
                <w:szCs w:val="22"/>
              </w:rPr>
              <w:t>by</w:t>
            </w:r>
            <w:r w:rsidRPr="00847720">
              <w:rPr>
                <w:sz w:val="22"/>
                <w:szCs w:val="22"/>
              </w:rPr>
              <w:t xml:space="preserve"> project supervisor</w:t>
            </w:r>
            <w:r>
              <w:rPr>
                <w:sz w:val="22"/>
                <w:szCs w:val="22"/>
              </w:rPr>
              <w:t xml:space="preserve"> and second examiner</w:t>
            </w:r>
            <w:r w:rsidRPr="00847720">
              <w:rPr>
                <w:sz w:val="22"/>
                <w:szCs w:val="22"/>
              </w:rPr>
              <w:t xml:space="preserve">.  </w:t>
            </w:r>
          </w:p>
          <w:p w:rsidR="005265E2" w:rsidRPr="00847720" w:rsidRDefault="005265E2" w:rsidP="00D4240B">
            <w:pPr>
              <w:pStyle w:val="Default"/>
              <w:rPr>
                <w:sz w:val="22"/>
                <w:szCs w:val="22"/>
              </w:rPr>
            </w:pPr>
          </w:p>
          <w:p w:rsidR="005265E2" w:rsidRPr="00847720" w:rsidRDefault="005265E2" w:rsidP="00D4240B">
            <w:pPr>
              <w:pStyle w:val="Default"/>
              <w:rPr>
                <w:sz w:val="22"/>
                <w:szCs w:val="22"/>
              </w:rPr>
            </w:pPr>
            <w:r w:rsidRPr="00847720">
              <w:rPr>
                <w:sz w:val="22"/>
                <w:szCs w:val="22"/>
              </w:rPr>
              <w:t>All Formative assessment will be ungraded</w:t>
            </w:r>
            <w:r>
              <w:rPr>
                <w:sz w:val="22"/>
                <w:szCs w:val="22"/>
              </w:rPr>
              <w:t xml:space="preserve"> and take place as independent study time</w:t>
            </w:r>
            <w:r w:rsidRPr="00847720">
              <w:rPr>
                <w:sz w:val="22"/>
                <w:szCs w:val="22"/>
              </w:rPr>
              <w:t xml:space="preserve">. The project supervisor will provide verbal feedback. Student will make use of the project diary to record feedback and outcomes. </w:t>
            </w:r>
          </w:p>
          <w:p w:rsidR="005265E2" w:rsidRPr="0067396F" w:rsidRDefault="005265E2" w:rsidP="00D4240B">
            <w:pPr>
              <w:pStyle w:val="Default"/>
              <w:jc w:val="both"/>
              <w:rPr>
                <w:sz w:val="22"/>
                <w:szCs w:val="22"/>
              </w:rPr>
            </w:pPr>
          </w:p>
        </w:tc>
      </w:tr>
      <w:tr w:rsidR="005265E2" w:rsidRPr="0067396F" w:rsidTr="00D4240B">
        <w:tc>
          <w:tcPr>
            <w:tcW w:w="7939" w:type="dxa"/>
            <w:gridSpan w:val="2"/>
            <w:shd w:val="clear" w:color="auto" w:fill="BFBFBF"/>
          </w:tcPr>
          <w:p w:rsidR="005265E2" w:rsidRPr="0067396F" w:rsidRDefault="005265E2" w:rsidP="00D4240B">
            <w:pPr>
              <w:rPr>
                <w:b/>
              </w:rPr>
            </w:pPr>
            <w:r w:rsidRPr="0067396F">
              <w:rPr>
                <w:b/>
              </w:rPr>
              <w:t>Allocation of study hours (indicative)</w:t>
            </w:r>
          </w:p>
          <w:p w:rsidR="005265E2" w:rsidRPr="0067396F" w:rsidRDefault="005265E2" w:rsidP="00D4240B">
            <w:pPr>
              <w:rPr>
                <w:b/>
              </w:rPr>
            </w:pPr>
            <w:r w:rsidRPr="0067396F">
              <w:t>Where 10 credits = 100 learning hours</w:t>
            </w:r>
          </w:p>
        </w:tc>
        <w:tc>
          <w:tcPr>
            <w:tcW w:w="1417" w:type="dxa"/>
            <w:shd w:val="clear" w:color="auto" w:fill="BFBFBF"/>
          </w:tcPr>
          <w:p w:rsidR="005265E2" w:rsidRPr="0067396F" w:rsidRDefault="005265E2" w:rsidP="00D4240B">
            <w:pPr>
              <w:rPr>
                <w:b/>
              </w:rPr>
            </w:pPr>
            <w:r w:rsidRPr="0067396F">
              <w:rPr>
                <w:b/>
              </w:rPr>
              <w:t>Study hours</w:t>
            </w:r>
          </w:p>
        </w:tc>
      </w:tr>
      <w:tr w:rsidR="005265E2" w:rsidRPr="0067396F" w:rsidTr="00D4240B">
        <w:tc>
          <w:tcPr>
            <w:tcW w:w="2813" w:type="dxa"/>
            <w:tcBorders>
              <w:top w:val="nil"/>
              <w:left w:val="single" w:sz="4" w:space="0" w:color="auto"/>
              <w:bottom w:val="nil"/>
              <w:right w:val="single" w:sz="4" w:space="0" w:color="auto"/>
            </w:tcBorders>
            <w:shd w:val="clear" w:color="auto" w:fill="BFBFBF"/>
          </w:tcPr>
          <w:p w:rsidR="005265E2" w:rsidRPr="0067396F" w:rsidRDefault="005265E2" w:rsidP="00D4240B">
            <w:pPr>
              <w:rPr>
                <w:b/>
              </w:rPr>
            </w:pPr>
            <w:r w:rsidRPr="0067396F">
              <w:rPr>
                <w:b/>
              </w:rPr>
              <w:t>SCHEDULED</w:t>
            </w:r>
          </w:p>
          <w:p w:rsidR="005265E2" w:rsidRPr="0067396F" w:rsidRDefault="005265E2" w:rsidP="00D4240B">
            <w:pPr>
              <w:rPr>
                <w:b/>
              </w:rPr>
            </w:pPr>
          </w:p>
        </w:tc>
        <w:tc>
          <w:tcPr>
            <w:tcW w:w="5126" w:type="dxa"/>
            <w:tcBorders>
              <w:left w:val="single" w:sz="4" w:space="0" w:color="auto"/>
            </w:tcBorders>
            <w:shd w:val="clear" w:color="auto" w:fill="auto"/>
          </w:tcPr>
          <w:p w:rsidR="005265E2" w:rsidRPr="0067396F" w:rsidRDefault="005265E2" w:rsidP="00D4240B">
            <w:pPr>
              <w:jc w:val="both"/>
            </w:pPr>
            <w:r w:rsidRPr="0067396F">
              <w:t>This is an indication of the number of hours students can expect to spend in scheduled teaching activities including lectures, seminars, tutorials, project supervision, demonstrations, practical classes and workshops, supervised time in workshops/ studios, fieldwork, and external visits.</w:t>
            </w:r>
          </w:p>
        </w:tc>
        <w:tc>
          <w:tcPr>
            <w:tcW w:w="1417" w:type="dxa"/>
            <w:shd w:val="clear" w:color="auto" w:fill="auto"/>
          </w:tcPr>
          <w:p w:rsidR="005265E2" w:rsidRPr="0067396F" w:rsidRDefault="005265E2" w:rsidP="00D4240B">
            <w:r w:rsidRPr="0067396F">
              <w:t>15: Project Supervision</w:t>
            </w:r>
          </w:p>
          <w:p w:rsidR="005265E2" w:rsidRPr="0067396F" w:rsidRDefault="005265E2" w:rsidP="00D4240B">
            <w:r w:rsidRPr="0067396F">
              <w:t>12: Taught Session</w:t>
            </w:r>
          </w:p>
        </w:tc>
      </w:tr>
      <w:tr w:rsidR="005265E2" w:rsidRPr="0067396F"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67396F" w:rsidRDefault="005265E2" w:rsidP="00D4240B">
            <w:pPr>
              <w:ind w:left="851"/>
            </w:pPr>
          </w:p>
        </w:tc>
      </w:tr>
      <w:tr w:rsidR="005265E2" w:rsidRPr="0067396F" w:rsidTr="00D4240B">
        <w:tc>
          <w:tcPr>
            <w:tcW w:w="2813" w:type="dxa"/>
            <w:tcBorders>
              <w:top w:val="nil"/>
              <w:left w:val="single" w:sz="4" w:space="0" w:color="auto"/>
              <w:bottom w:val="nil"/>
              <w:right w:val="single" w:sz="4" w:space="0" w:color="auto"/>
            </w:tcBorders>
            <w:shd w:val="clear" w:color="auto" w:fill="BFBFBF"/>
          </w:tcPr>
          <w:p w:rsidR="005265E2" w:rsidRPr="0067396F" w:rsidRDefault="005265E2" w:rsidP="00D4240B">
            <w:pPr>
              <w:rPr>
                <w:b/>
              </w:rPr>
            </w:pPr>
            <w:r w:rsidRPr="0067396F">
              <w:rPr>
                <w:b/>
              </w:rPr>
              <w:t>GUIDED INDEPENDENT STUDY</w:t>
            </w:r>
          </w:p>
          <w:p w:rsidR="005265E2" w:rsidRPr="0067396F" w:rsidRDefault="005265E2" w:rsidP="00D4240B">
            <w:pPr>
              <w:rPr>
                <w:b/>
              </w:rPr>
            </w:pPr>
          </w:p>
        </w:tc>
        <w:tc>
          <w:tcPr>
            <w:tcW w:w="5126" w:type="dxa"/>
            <w:tcBorders>
              <w:left w:val="single" w:sz="4" w:space="0" w:color="auto"/>
            </w:tcBorders>
          </w:tcPr>
          <w:p w:rsidR="005265E2" w:rsidRPr="0067396F" w:rsidRDefault="005265E2" w:rsidP="00D4240B">
            <w:pPr>
              <w:jc w:val="both"/>
            </w:pPr>
            <w:r w:rsidRPr="0067396F">
              <w:lastRenderedPageBreak/>
              <w:t xml:space="preserve">All students are expected to undertake guided independent study, which includes wider reading/ </w:t>
            </w:r>
            <w:r w:rsidRPr="0067396F">
              <w:lastRenderedPageBreak/>
              <w:t>practice, follow-up work, the completion of assessment tasks, and revisions.</w:t>
            </w:r>
          </w:p>
        </w:tc>
        <w:tc>
          <w:tcPr>
            <w:tcW w:w="1417" w:type="dxa"/>
          </w:tcPr>
          <w:p w:rsidR="005265E2" w:rsidRPr="0067396F" w:rsidRDefault="005265E2" w:rsidP="00D4240B"/>
          <w:p w:rsidR="005265E2" w:rsidRPr="0067396F" w:rsidRDefault="005265E2" w:rsidP="00D4240B">
            <w:r w:rsidRPr="0067396F">
              <w:t>373</w:t>
            </w:r>
          </w:p>
        </w:tc>
      </w:tr>
      <w:tr w:rsidR="005265E2" w:rsidRPr="0067396F"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67396F" w:rsidRDefault="005265E2" w:rsidP="00D4240B">
            <w:pPr>
              <w:ind w:left="261"/>
            </w:pPr>
          </w:p>
        </w:tc>
      </w:tr>
      <w:tr w:rsidR="005265E2" w:rsidRPr="0067396F" w:rsidTr="00D4240B">
        <w:tc>
          <w:tcPr>
            <w:tcW w:w="2813" w:type="dxa"/>
            <w:tcBorders>
              <w:bottom w:val="single" w:sz="4" w:space="0" w:color="auto"/>
            </w:tcBorders>
            <w:shd w:val="clear" w:color="auto" w:fill="BFBFBF"/>
          </w:tcPr>
          <w:p w:rsidR="005265E2" w:rsidRPr="0067396F" w:rsidRDefault="005265E2" w:rsidP="00D4240B">
            <w:pPr>
              <w:rPr>
                <w:b/>
              </w:rPr>
            </w:pPr>
            <w:r w:rsidRPr="0067396F">
              <w:rPr>
                <w:b/>
              </w:rPr>
              <w:t>PLACEMENT</w:t>
            </w:r>
          </w:p>
          <w:p w:rsidR="005265E2" w:rsidRPr="0067396F" w:rsidRDefault="005265E2" w:rsidP="00D4240B">
            <w:pPr>
              <w:rPr>
                <w:b/>
              </w:rPr>
            </w:pPr>
          </w:p>
        </w:tc>
        <w:tc>
          <w:tcPr>
            <w:tcW w:w="5126" w:type="dxa"/>
            <w:tcBorders>
              <w:bottom w:val="single" w:sz="4" w:space="0" w:color="auto"/>
            </w:tcBorders>
          </w:tcPr>
          <w:p w:rsidR="005265E2" w:rsidRPr="0067396F" w:rsidRDefault="005265E2" w:rsidP="00D4240B">
            <w:pPr>
              <w:jc w:val="both"/>
            </w:pPr>
            <w:r w:rsidRPr="0067396F">
              <w:t>The placement is a specific type of learning away from the University.  It includes work-based learning and study that occurs overseas.</w:t>
            </w:r>
          </w:p>
        </w:tc>
        <w:tc>
          <w:tcPr>
            <w:tcW w:w="1417" w:type="dxa"/>
            <w:tcBorders>
              <w:bottom w:val="single" w:sz="4" w:space="0" w:color="auto"/>
            </w:tcBorders>
          </w:tcPr>
          <w:p w:rsidR="005265E2" w:rsidRPr="0067396F" w:rsidRDefault="005265E2" w:rsidP="00D4240B"/>
          <w:p w:rsidR="005265E2" w:rsidRPr="0067396F" w:rsidRDefault="005265E2" w:rsidP="00D4240B">
            <w:r w:rsidRPr="0067396F">
              <w:t>0</w:t>
            </w:r>
          </w:p>
        </w:tc>
      </w:tr>
      <w:tr w:rsidR="005265E2" w:rsidRPr="0067396F" w:rsidTr="00D4240B">
        <w:tc>
          <w:tcPr>
            <w:tcW w:w="7939" w:type="dxa"/>
            <w:gridSpan w:val="2"/>
            <w:tcBorders>
              <w:bottom w:val="single" w:sz="4" w:space="0" w:color="auto"/>
            </w:tcBorders>
            <w:shd w:val="clear" w:color="auto" w:fill="BFBFBF"/>
          </w:tcPr>
          <w:p w:rsidR="005265E2" w:rsidRPr="0067396F" w:rsidRDefault="005265E2" w:rsidP="00D4240B">
            <w:pPr>
              <w:jc w:val="right"/>
              <w:rPr>
                <w:b/>
              </w:rPr>
            </w:pPr>
            <w:r w:rsidRPr="0067396F">
              <w:rPr>
                <w:b/>
              </w:rPr>
              <w:t>TOTAL STUDY HOURS</w:t>
            </w:r>
          </w:p>
        </w:tc>
        <w:tc>
          <w:tcPr>
            <w:tcW w:w="1417" w:type="dxa"/>
            <w:tcBorders>
              <w:bottom w:val="single" w:sz="4" w:space="0" w:color="auto"/>
            </w:tcBorders>
          </w:tcPr>
          <w:p w:rsidR="005265E2" w:rsidRPr="0067396F" w:rsidRDefault="005265E2" w:rsidP="00D4240B">
            <w:pPr>
              <w:rPr>
                <w:b/>
              </w:rPr>
            </w:pPr>
            <w:r w:rsidRPr="0067396F">
              <w:rPr>
                <w:b/>
              </w:rPr>
              <w:t>400</w:t>
            </w:r>
          </w:p>
        </w:tc>
      </w:tr>
      <w:tr w:rsidR="005265E2" w:rsidRPr="0067396F" w:rsidTr="00D4240B">
        <w:tc>
          <w:tcPr>
            <w:tcW w:w="9356" w:type="dxa"/>
            <w:gridSpan w:val="3"/>
            <w:tcBorders>
              <w:top w:val="single" w:sz="4" w:space="0" w:color="auto"/>
              <w:left w:val="nil"/>
              <w:bottom w:val="single" w:sz="4" w:space="0" w:color="auto"/>
              <w:right w:val="nil"/>
            </w:tcBorders>
            <w:shd w:val="clear" w:color="auto" w:fill="auto"/>
          </w:tcPr>
          <w:p w:rsidR="005265E2" w:rsidRPr="0067396F" w:rsidRDefault="005265E2" w:rsidP="00D4240B"/>
        </w:tc>
      </w:tr>
      <w:tr w:rsidR="005265E2" w:rsidRPr="0067396F" w:rsidTr="00D4240B">
        <w:tc>
          <w:tcPr>
            <w:tcW w:w="9356" w:type="dxa"/>
            <w:gridSpan w:val="3"/>
            <w:tcBorders>
              <w:top w:val="single" w:sz="4" w:space="0" w:color="auto"/>
            </w:tcBorders>
            <w:shd w:val="clear" w:color="auto" w:fill="BFBFBF"/>
          </w:tcPr>
          <w:p w:rsidR="005265E2" w:rsidRPr="0067396F" w:rsidRDefault="005265E2" w:rsidP="00D4240B">
            <w:pPr>
              <w:spacing w:before="100" w:after="100"/>
              <w:rPr>
                <w:b/>
                <w:i/>
              </w:rPr>
            </w:pPr>
            <w:r w:rsidRPr="0067396F">
              <w:rPr>
                <w:b/>
                <w:i/>
              </w:rPr>
              <w:t>Assessment tasks</w:t>
            </w:r>
          </w:p>
        </w:tc>
      </w:tr>
      <w:tr w:rsidR="005265E2" w:rsidRPr="0067396F" w:rsidTr="00D4240B">
        <w:tc>
          <w:tcPr>
            <w:tcW w:w="2813" w:type="dxa"/>
            <w:shd w:val="clear" w:color="auto" w:fill="BFBFBF"/>
          </w:tcPr>
          <w:p w:rsidR="005265E2" w:rsidRPr="0067396F" w:rsidRDefault="005265E2" w:rsidP="00D4240B">
            <w:pPr>
              <w:rPr>
                <w:b/>
              </w:rPr>
            </w:pPr>
            <w:r w:rsidRPr="0067396F">
              <w:rPr>
                <w:b/>
              </w:rPr>
              <w:t>Details of assessment on this module</w:t>
            </w:r>
          </w:p>
        </w:tc>
        <w:tc>
          <w:tcPr>
            <w:tcW w:w="6543" w:type="dxa"/>
            <w:gridSpan w:val="2"/>
          </w:tcPr>
          <w:p w:rsidR="005265E2" w:rsidRDefault="005265E2" w:rsidP="00D4240B">
            <w:pPr>
              <w:pStyle w:val="Default"/>
              <w:rPr>
                <w:b/>
                <w:sz w:val="22"/>
                <w:szCs w:val="22"/>
              </w:rPr>
            </w:pPr>
          </w:p>
          <w:p w:rsidR="005265E2" w:rsidRDefault="005265E2" w:rsidP="00D4240B">
            <w:pPr>
              <w:pStyle w:val="Default"/>
              <w:rPr>
                <w:b/>
                <w:sz w:val="22"/>
                <w:szCs w:val="22"/>
              </w:rPr>
            </w:pPr>
            <w:r w:rsidRPr="004B2466">
              <w:rPr>
                <w:b/>
                <w:sz w:val="22"/>
                <w:szCs w:val="22"/>
              </w:rPr>
              <w:t>Summative</w:t>
            </w:r>
          </w:p>
          <w:p w:rsidR="005265E2" w:rsidRDefault="005265E2" w:rsidP="00D4240B">
            <w:pPr>
              <w:pStyle w:val="Default"/>
              <w:rPr>
                <w:b/>
                <w:sz w:val="22"/>
                <w:szCs w:val="22"/>
              </w:rPr>
            </w:pPr>
          </w:p>
          <w:p w:rsidR="005265E2" w:rsidRPr="00E51070" w:rsidRDefault="005265E2" w:rsidP="00D4240B">
            <w:pPr>
              <w:pStyle w:val="Default"/>
              <w:rPr>
                <w:sz w:val="22"/>
                <w:szCs w:val="22"/>
              </w:rPr>
            </w:pPr>
            <w:r>
              <w:rPr>
                <w:sz w:val="22"/>
                <w:szCs w:val="22"/>
              </w:rPr>
              <w:t xml:space="preserve">Task 1 </w:t>
            </w:r>
            <w:r w:rsidRPr="00E51070">
              <w:rPr>
                <w:sz w:val="22"/>
                <w:szCs w:val="22"/>
              </w:rPr>
              <w:t>5000 word written project report LO2, 3, 4, 5</w:t>
            </w:r>
            <w:r>
              <w:rPr>
                <w:sz w:val="22"/>
                <w:szCs w:val="22"/>
              </w:rPr>
              <w:t xml:space="preserve"> (85%)</w:t>
            </w:r>
          </w:p>
          <w:p w:rsidR="005265E2" w:rsidRPr="00E51070" w:rsidRDefault="005265E2" w:rsidP="00D4240B">
            <w:pPr>
              <w:pStyle w:val="Default"/>
              <w:rPr>
                <w:sz w:val="22"/>
                <w:szCs w:val="22"/>
              </w:rPr>
            </w:pPr>
          </w:p>
          <w:p w:rsidR="005265E2" w:rsidRPr="00E51070" w:rsidRDefault="005265E2" w:rsidP="00D4240B">
            <w:pPr>
              <w:pStyle w:val="Default"/>
              <w:rPr>
                <w:sz w:val="22"/>
                <w:szCs w:val="22"/>
              </w:rPr>
            </w:pPr>
            <w:r>
              <w:rPr>
                <w:sz w:val="22"/>
                <w:szCs w:val="22"/>
              </w:rPr>
              <w:t>Task 2 10 minute presentation combined with Viva. LO1 &amp; 6 (15%)</w:t>
            </w:r>
          </w:p>
          <w:p w:rsidR="005265E2" w:rsidRPr="0067396F" w:rsidRDefault="005265E2" w:rsidP="00D4240B">
            <w:pPr>
              <w:pStyle w:val="Default"/>
              <w:rPr>
                <w:sz w:val="22"/>
                <w:szCs w:val="22"/>
              </w:rPr>
            </w:pPr>
          </w:p>
        </w:tc>
      </w:tr>
      <w:tr w:rsidR="005265E2" w:rsidRPr="0067396F" w:rsidTr="00D4240B">
        <w:tc>
          <w:tcPr>
            <w:tcW w:w="7939" w:type="dxa"/>
            <w:gridSpan w:val="2"/>
            <w:shd w:val="clear" w:color="auto" w:fill="BFBFBF"/>
          </w:tcPr>
          <w:p w:rsidR="005265E2" w:rsidRPr="0067396F" w:rsidRDefault="005265E2" w:rsidP="00D4240B">
            <w:pPr>
              <w:rPr>
                <w:b/>
              </w:rPr>
            </w:pPr>
            <w:r w:rsidRPr="0067396F">
              <w:rPr>
                <w:b/>
              </w:rPr>
              <w:t>Types of assessment task</w:t>
            </w:r>
            <w:r w:rsidRPr="0067396F">
              <w:rPr>
                <w:rStyle w:val="FootnoteReference"/>
                <w:b/>
              </w:rPr>
              <w:footnoteReference w:id="1"/>
            </w:r>
          </w:p>
          <w:p w:rsidR="005265E2" w:rsidRPr="0067396F" w:rsidRDefault="005265E2" w:rsidP="00D4240B">
            <w:pPr>
              <w:rPr>
                <w:b/>
              </w:rPr>
            </w:pPr>
            <w:r w:rsidRPr="0067396F">
              <w:t xml:space="preserve">Indicative list of summative assessment tasks which lead to the award of credit or which are required for progression.  </w:t>
            </w:r>
          </w:p>
        </w:tc>
        <w:tc>
          <w:tcPr>
            <w:tcW w:w="1417" w:type="dxa"/>
            <w:shd w:val="clear" w:color="auto" w:fill="BFBFBF"/>
          </w:tcPr>
          <w:p w:rsidR="005265E2" w:rsidRPr="0067396F" w:rsidRDefault="005265E2" w:rsidP="00D4240B">
            <w:pPr>
              <w:rPr>
                <w:b/>
              </w:rPr>
            </w:pPr>
            <w:r w:rsidRPr="0067396F">
              <w:rPr>
                <w:b/>
              </w:rPr>
              <w:t>% weighting</w:t>
            </w:r>
          </w:p>
          <w:p w:rsidR="005265E2" w:rsidRPr="0067396F" w:rsidRDefault="005265E2" w:rsidP="00D4240B">
            <w:pPr>
              <w:rPr>
                <w:b/>
              </w:rPr>
            </w:pPr>
            <w:r w:rsidRPr="0067396F">
              <w:t>(or indicate if component is pass/fail)</w:t>
            </w:r>
          </w:p>
        </w:tc>
      </w:tr>
      <w:tr w:rsidR="005265E2" w:rsidRPr="0067396F" w:rsidTr="00D4240B">
        <w:tc>
          <w:tcPr>
            <w:tcW w:w="2813" w:type="dxa"/>
            <w:tcBorders>
              <w:top w:val="nil"/>
              <w:left w:val="single" w:sz="4" w:space="0" w:color="auto"/>
              <w:bottom w:val="nil"/>
              <w:right w:val="single" w:sz="4" w:space="0" w:color="auto"/>
            </w:tcBorders>
            <w:shd w:val="clear" w:color="auto" w:fill="BFBFBF"/>
          </w:tcPr>
          <w:p w:rsidR="005265E2" w:rsidRPr="0067396F" w:rsidRDefault="005265E2" w:rsidP="00D4240B">
            <w:pPr>
              <w:rPr>
                <w:b/>
              </w:rPr>
            </w:pPr>
            <w:r w:rsidRPr="0067396F">
              <w:rPr>
                <w:b/>
              </w:rPr>
              <w:t xml:space="preserve">WRITTEN </w:t>
            </w:r>
          </w:p>
          <w:p w:rsidR="005265E2" w:rsidRPr="0067396F" w:rsidRDefault="005265E2" w:rsidP="00D4240B">
            <w:pPr>
              <w:rPr>
                <w:b/>
              </w:rPr>
            </w:pPr>
          </w:p>
        </w:tc>
        <w:tc>
          <w:tcPr>
            <w:tcW w:w="5126" w:type="dxa"/>
            <w:tcBorders>
              <w:left w:val="single" w:sz="4" w:space="0" w:color="auto"/>
            </w:tcBorders>
          </w:tcPr>
          <w:p w:rsidR="005265E2" w:rsidRPr="00AB2072" w:rsidRDefault="005265E2" w:rsidP="00D4240B">
            <w:r>
              <w:t>Written exam</w:t>
            </w:r>
          </w:p>
        </w:tc>
        <w:tc>
          <w:tcPr>
            <w:tcW w:w="1417" w:type="dxa"/>
          </w:tcPr>
          <w:p w:rsidR="005265E2" w:rsidRPr="0067396F" w:rsidRDefault="005265E2" w:rsidP="00D4240B">
            <w:r w:rsidRPr="0067396F">
              <w:t>N/A</w:t>
            </w:r>
          </w:p>
        </w:tc>
      </w:tr>
      <w:tr w:rsidR="005265E2" w:rsidRPr="0067396F"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67396F" w:rsidRDefault="005265E2" w:rsidP="00D4240B">
            <w:pPr>
              <w:ind w:left="851"/>
            </w:pPr>
          </w:p>
        </w:tc>
      </w:tr>
      <w:tr w:rsidR="005265E2" w:rsidRPr="0067396F" w:rsidTr="00D4240B">
        <w:tc>
          <w:tcPr>
            <w:tcW w:w="2813" w:type="dxa"/>
            <w:tcBorders>
              <w:top w:val="nil"/>
              <w:left w:val="single" w:sz="4" w:space="0" w:color="auto"/>
              <w:bottom w:val="nil"/>
              <w:right w:val="single" w:sz="4" w:space="0" w:color="auto"/>
            </w:tcBorders>
            <w:shd w:val="clear" w:color="auto" w:fill="BFBFBF"/>
          </w:tcPr>
          <w:p w:rsidR="005265E2" w:rsidRPr="0067396F" w:rsidRDefault="005265E2" w:rsidP="00D4240B">
            <w:pPr>
              <w:pBdr>
                <w:right w:val="single" w:sz="4" w:space="4" w:color="auto"/>
              </w:pBdr>
              <w:rPr>
                <w:b/>
              </w:rPr>
            </w:pPr>
            <w:r w:rsidRPr="0067396F">
              <w:rPr>
                <w:b/>
              </w:rPr>
              <w:t>COURSEWORK</w:t>
            </w:r>
          </w:p>
          <w:p w:rsidR="005265E2" w:rsidRPr="0067396F" w:rsidRDefault="005265E2" w:rsidP="00D4240B">
            <w:pPr>
              <w:pBdr>
                <w:right w:val="single" w:sz="4" w:space="4" w:color="auto"/>
              </w:pBdr>
              <w:rPr>
                <w:b/>
              </w:rPr>
            </w:pPr>
          </w:p>
        </w:tc>
        <w:tc>
          <w:tcPr>
            <w:tcW w:w="5126" w:type="dxa"/>
            <w:tcBorders>
              <w:left w:val="single" w:sz="4" w:space="0" w:color="auto"/>
            </w:tcBorders>
          </w:tcPr>
          <w:p w:rsidR="005265E2" w:rsidRPr="00AB2072" w:rsidRDefault="005265E2" w:rsidP="00D4240B">
            <w:r w:rsidRPr="00E92775">
              <w:t xml:space="preserve">Written assignment/ essay, report, dissertation, portfolio, project output, </w:t>
            </w:r>
            <w:r w:rsidRPr="00E92775">
              <w:rPr>
                <w:i/>
              </w:rPr>
              <w:t>set exercise</w:t>
            </w:r>
          </w:p>
        </w:tc>
        <w:tc>
          <w:tcPr>
            <w:tcW w:w="1417" w:type="dxa"/>
          </w:tcPr>
          <w:p w:rsidR="005265E2" w:rsidRPr="0067396F" w:rsidRDefault="005265E2" w:rsidP="00D4240B">
            <w:r w:rsidRPr="0067396F">
              <w:t>85%</w:t>
            </w:r>
          </w:p>
        </w:tc>
      </w:tr>
      <w:tr w:rsidR="005265E2" w:rsidRPr="0067396F"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67396F" w:rsidRDefault="005265E2" w:rsidP="00D4240B">
            <w:pPr>
              <w:ind w:left="851"/>
            </w:pPr>
          </w:p>
        </w:tc>
      </w:tr>
      <w:tr w:rsidR="005265E2" w:rsidRPr="0067396F" w:rsidTr="00D4240B">
        <w:tc>
          <w:tcPr>
            <w:tcW w:w="2813" w:type="dxa"/>
            <w:tcBorders>
              <w:top w:val="nil"/>
              <w:left w:val="single" w:sz="4" w:space="0" w:color="auto"/>
              <w:bottom w:val="nil"/>
              <w:right w:val="single" w:sz="4" w:space="0" w:color="auto"/>
            </w:tcBorders>
            <w:shd w:val="clear" w:color="auto" w:fill="BFBFBF"/>
          </w:tcPr>
          <w:p w:rsidR="005265E2" w:rsidRPr="0067396F" w:rsidRDefault="005265E2" w:rsidP="00D4240B">
            <w:pPr>
              <w:rPr>
                <w:b/>
              </w:rPr>
            </w:pPr>
            <w:r w:rsidRPr="0067396F">
              <w:rPr>
                <w:b/>
              </w:rPr>
              <w:t>PRACTICAL</w:t>
            </w:r>
          </w:p>
          <w:p w:rsidR="005265E2" w:rsidRPr="0067396F" w:rsidRDefault="005265E2" w:rsidP="00D4240B">
            <w:pPr>
              <w:rPr>
                <w:b/>
              </w:rPr>
            </w:pPr>
          </w:p>
        </w:tc>
        <w:tc>
          <w:tcPr>
            <w:tcW w:w="5126" w:type="dxa"/>
            <w:tcBorders>
              <w:left w:val="single" w:sz="4" w:space="0" w:color="auto"/>
            </w:tcBorders>
          </w:tcPr>
          <w:p w:rsidR="005265E2" w:rsidRPr="00AB2072" w:rsidRDefault="005265E2" w:rsidP="00D4240B">
            <w:r w:rsidRPr="00E92775">
              <w:t xml:space="preserve">Oral assessment and presentation, practical skills assessment, </w:t>
            </w:r>
            <w:r w:rsidRPr="00E92775">
              <w:rPr>
                <w:i/>
              </w:rPr>
              <w:t>set exercise</w:t>
            </w:r>
          </w:p>
        </w:tc>
        <w:tc>
          <w:tcPr>
            <w:tcW w:w="1417" w:type="dxa"/>
          </w:tcPr>
          <w:p w:rsidR="005265E2" w:rsidRPr="0067396F" w:rsidRDefault="005265E2" w:rsidP="00D4240B">
            <w:r w:rsidRPr="0067396F">
              <w:t>15%</w:t>
            </w:r>
          </w:p>
        </w:tc>
      </w:tr>
      <w:tr w:rsidR="005265E2" w:rsidRPr="0067396F"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67396F" w:rsidRDefault="005265E2" w:rsidP="00D4240B">
            <w:pPr>
              <w:ind w:left="851"/>
            </w:pPr>
          </w:p>
        </w:tc>
      </w:tr>
    </w:tbl>
    <w:p w:rsidR="005265E2" w:rsidRPr="0067396F"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5265E2" w:rsidRPr="0067396F" w:rsidTr="00D4240B">
        <w:tc>
          <w:tcPr>
            <w:tcW w:w="9356" w:type="dxa"/>
            <w:gridSpan w:val="5"/>
            <w:tcBorders>
              <w:bottom w:val="single" w:sz="4" w:space="0" w:color="auto"/>
            </w:tcBorders>
            <w:shd w:val="clear" w:color="auto" w:fill="BFBFBF"/>
          </w:tcPr>
          <w:p w:rsidR="005265E2" w:rsidRPr="0067396F" w:rsidRDefault="005265E2" w:rsidP="00D4240B">
            <w:pPr>
              <w:pStyle w:val="Heading2"/>
              <w:rPr>
                <w:szCs w:val="22"/>
              </w:rPr>
            </w:pPr>
            <w:r w:rsidRPr="0067396F">
              <w:rPr>
                <w:szCs w:val="22"/>
              </w:rPr>
              <w:t>EXAMINATION INFORMATION</w:t>
            </w:r>
          </w:p>
        </w:tc>
      </w:tr>
      <w:tr w:rsidR="005265E2" w:rsidRPr="0067396F" w:rsidTr="00D4240B">
        <w:tc>
          <w:tcPr>
            <w:tcW w:w="2809" w:type="dxa"/>
            <w:tcBorders>
              <w:bottom w:val="single" w:sz="4" w:space="0" w:color="auto"/>
            </w:tcBorders>
            <w:shd w:val="clear" w:color="auto" w:fill="BFBFBF"/>
          </w:tcPr>
          <w:p w:rsidR="005265E2" w:rsidRPr="0067396F" w:rsidRDefault="005265E2" w:rsidP="00D4240B">
            <w:pPr>
              <w:rPr>
                <w:b/>
              </w:rPr>
            </w:pPr>
            <w:r w:rsidRPr="0067396F">
              <w:rPr>
                <w:b/>
              </w:rPr>
              <w:t xml:space="preserve">Area examination board </w:t>
            </w:r>
          </w:p>
        </w:tc>
        <w:tc>
          <w:tcPr>
            <w:tcW w:w="6547" w:type="dxa"/>
            <w:gridSpan w:val="4"/>
            <w:tcBorders>
              <w:bottom w:val="single" w:sz="4" w:space="0" w:color="auto"/>
            </w:tcBorders>
          </w:tcPr>
          <w:p w:rsidR="005265E2" w:rsidRPr="0067396F" w:rsidRDefault="005265E2" w:rsidP="00D4240B">
            <w:r w:rsidRPr="0067396F">
              <w:t>Sussex Coast College Hastings Course Examination Board</w:t>
            </w:r>
          </w:p>
        </w:tc>
      </w:tr>
      <w:tr w:rsidR="005265E2" w:rsidRPr="0067396F" w:rsidTr="00D4240B">
        <w:tc>
          <w:tcPr>
            <w:tcW w:w="9356" w:type="dxa"/>
            <w:gridSpan w:val="5"/>
            <w:tcBorders>
              <w:top w:val="single" w:sz="4" w:space="0" w:color="auto"/>
              <w:left w:val="nil"/>
              <w:bottom w:val="single" w:sz="4" w:space="0" w:color="auto"/>
              <w:right w:val="nil"/>
            </w:tcBorders>
            <w:shd w:val="clear" w:color="auto" w:fill="FFFFFF"/>
          </w:tcPr>
          <w:p w:rsidR="005265E2" w:rsidRPr="0067396F" w:rsidRDefault="005265E2" w:rsidP="00D4240B">
            <w:pPr>
              <w:spacing w:before="100"/>
              <w:rPr>
                <w:b/>
                <w:i/>
              </w:rPr>
            </w:pPr>
            <w:r w:rsidRPr="0067396F">
              <w:t>Refer to University for guidance in completing the following sections</w:t>
            </w:r>
          </w:p>
        </w:tc>
      </w:tr>
      <w:tr w:rsidR="005265E2" w:rsidRPr="0067396F" w:rsidTr="00D4240B">
        <w:tc>
          <w:tcPr>
            <w:tcW w:w="9356" w:type="dxa"/>
            <w:gridSpan w:val="5"/>
            <w:tcBorders>
              <w:top w:val="single" w:sz="4" w:space="0" w:color="auto"/>
            </w:tcBorders>
            <w:shd w:val="clear" w:color="auto" w:fill="BFBFBF"/>
          </w:tcPr>
          <w:p w:rsidR="005265E2" w:rsidRPr="0067396F" w:rsidRDefault="005265E2" w:rsidP="00D4240B">
            <w:pPr>
              <w:spacing w:before="100"/>
            </w:pPr>
            <w:r w:rsidRPr="0067396F">
              <w:rPr>
                <w:b/>
                <w:i/>
              </w:rPr>
              <w:t>External examiners</w:t>
            </w:r>
          </w:p>
          <w:p w:rsidR="005265E2" w:rsidRPr="0067396F" w:rsidRDefault="005265E2" w:rsidP="00D4240B"/>
        </w:tc>
      </w:tr>
      <w:tr w:rsidR="005265E2" w:rsidRPr="0067396F" w:rsidTr="00D4240B">
        <w:tc>
          <w:tcPr>
            <w:tcW w:w="2986" w:type="dxa"/>
            <w:gridSpan w:val="2"/>
            <w:shd w:val="clear" w:color="auto" w:fill="BFBFBF"/>
          </w:tcPr>
          <w:p w:rsidR="005265E2" w:rsidRPr="0067396F" w:rsidRDefault="005265E2" w:rsidP="00D4240B">
            <w:pPr>
              <w:rPr>
                <w:b/>
              </w:rPr>
            </w:pPr>
            <w:r w:rsidRPr="0067396F">
              <w:rPr>
                <w:b/>
              </w:rPr>
              <w:t>Name</w:t>
            </w:r>
          </w:p>
        </w:tc>
        <w:tc>
          <w:tcPr>
            <w:tcW w:w="3110" w:type="dxa"/>
            <w:shd w:val="clear" w:color="auto" w:fill="BFBFBF"/>
          </w:tcPr>
          <w:p w:rsidR="005265E2" w:rsidRPr="0067396F" w:rsidRDefault="005265E2" w:rsidP="00D4240B">
            <w:pPr>
              <w:rPr>
                <w:b/>
              </w:rPr>
            </w:pPr>
            <w:r w:rsidRPr="0067396F">
              <w:rPr>
                <w:b/>
              </w:rPr>
              <w:t>Position and institution</w:t>
            </w:r>
          </w:p>
        </w:tc>
        <w:tc>
          <w:tcPr>
            <w:tcW w:w="1843" w:type="dxa"/>
            <w:shd w:val="clear" w:color="auto" w:fill="BFBFBF"/>
          </w:tcPr>
          <w:p w:rsidR="005265E2" w:rsidRPr="0067396F" w:rsidRDefault="005265E2" w:rsidP="00D4240B">
            <w:pPr>
              <w:rPr>
                <w:b/>
              </w:rPr>
            </w:pPr>
            <w:r w:rsidRPr="0067396F">
              <w:rPr>
                <w:b/>
              </w:rPr>
              <w:t>Date appointed</w:t>
            </w:r>
          </w:p>
        </w:tc>
        <w:tc>
          <w:tcPr>
            <w:tcW w:w="1417" w:type="dxa"/>
            <w:shd w:val="clear" w:color="auto" w:fill="BFBFBF"/>
          </w:tcPr>
          <w:p w:rsidR="005265E2" w:rsidRPr="0067396F" w:rsidRDefault="005265E2" w:rsidP="00D4240B">
            <w:pPr>
              <w:rPr>
                <w:b/>
              </w:rPr>
            </w:pPr>
            <w:r w:rsidRPr="0067396F">
              <w:rPr>
                <w:b/>
              </w:rPr>
              <w:t>Date tenure ends</w:t>
            </w:r>
          </w:p>
        </w:tc>
      </w:tr>
      <w:tr w:rsidR="005265E2" w:rsidRPr="0067396F" w:rsidTr="00D4240B">
        <w:tc>
          <w:tcPr>
            <w:tcW w:w="2986" w:type="dxa"/>
            <w:gridSpan w:val="2"/>
            <w:shd w:val="clear" w:color="auto" w:fill="auto"/>
          </w:tcPr>
          <w:p w:rsidR="005265E2" w:rsidRPr="0067396F" w:rsidRDefault="005265E2" w:rsidP="00D4240B">
            <w:pPr>
              <w:rPr>
                <w:b/>
              </w:rPr>
            </w:pPr>
            <w:r w:rsidRPr="0067396F">
              <w:rPr>
                <w:b/>
                <w:color w:val="212121"/>
              </w:rPr>
              <w:t xml:space="preserve">Dr </w:t>
            </w:r>
            <w:proofErr w:type="spellStart"/>
            <w:r w:rsidRPr="0067396F">
              <w:rPr>
                <w:b/>
                <w:color w:val="212121"/>
              </w:rPr>
              <w:t>Olufemi</w:t>
            </w:r>
            <w:proofErr w:type="spellEnd"/>
            <w:r w:rsidRPr="0067396F">
              <w:rPr>
                <w:b/>
                <w:color w:val="212121"/>
              </w:rPr>
              <w:t xml:space="preserve"> </w:t>
            </w:r>
            <w:proofErr w:type="spellStart"/>
            <w:r w:rsidRPr="0067396F">
              <w:rPr>
                <w:b/>
                <w:color w:val="212121"/>
              </w:rPr>
              <w:t>Isiaq</w:t>
            </w:r>
            <w:proofErr w:type="spellEnd"/>
          </w:p>
        </w:tc>
        <w:tc>
          <w:tcPr>
            <w:tcW w:w="3110" w:type="dxa"/>
            <w:shd w:val="clear" w:color="auto" w:fill="auto"/>
          </w:tcPr>
          <w:p w:rsidR="005265E2" w:rsidRPr="0067396F" w:rsidRDefault="005265E2" w:rsidP="00D4240B">
            <w:r w:rsidRPr="0067396F">
              <w:rPr>
                <w:bCs/>
              </w:rPr>
              <w:t>Senior Lecturer in Computing, Southampton Solent University</w:t>
            </w:r>
          </w:p>
        </w:tc>
        <w:tc>
          <w:tcPr>
            <w:tcW w:w="1843" w:type="dxa"/>
            <w:shd w:val="clear" w:color="auto" w:fill="auto"/>
          </w:tcPr>
          <w:p w:rsidR="005265E2" w:rsidRPr="0067396F" w:rsidRDefault="005265E2" w:rsidP="00D4240B">
            <w:r w:rsidRPr="0067396F">
              <w:t>1</w:t>
            </w:r>
            <w:r w:rsidRPr="0067396F">
              <w:rPr>
                <w:vertAlign w:val="superscript"/>
              </w:rPr>
              <w:t>st</w:t>
            </w:r>
            <w:r w:rsidRPr="0067396F">
              <w:t xml:space="preserve"> October 2017</w:t>
            </w:r>
          </w:p>
        </w:tc>
        <w:tc>
          <w:tcPr>
            <w:tcW w:w="1417" w:type="dxa"/>
            <w:shd w:val="clear" w:color="auto" w:fill="auto"/>
          </w:tcPr>
          <w:p w:rsidR="005265E2" w:rsidRPr="0067396F" w:rsidRDefault="005265E2" w:rsidP="00D4240B">
            <w:r w:rsidRPr="0067396F">
              <w:t>30</w:t>
            </w:r>
            <w:r w:rsidRPr="0067396F">
              <w:rPr>
                <w:vertAlign w:val="superscript"/>
              </w:rPr>
              <w:t>th</w:t>
            </w:r>
            <w:r w:rsidRPr="0067396F">
              <w:t xml:space="preserve"> September 2021</w:t>
            </w:r>
          </w:p>
        </w:tc>
      </w:tr>
    </w:tbl>
    <w:p w:rsidR="005265E2" w:rsidRPr="0067396F"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5265E2" w:rsidRPr="0067396F" w:rsidTr="00D4240B">
        <w:tc>
          <w:tcPr>
            <w:tcW w:w="9356" w:type="dxa"/>
            <w:gridSpan w:val="6"/>
            <w:shd w:val="clear" w:color="auto" w:fill="BFBFBF"/>
          </w:tcPr>
          <w:p w:rsidR="005265E2" w:rsidRPr="0067396F" w:rsidRDefault="005265E2" w:rsidP="00D4240B">
            <w:pPr>
              <w:pStyle w:val="Heading2"/>
              <w:rPr>
                <w:szCs w:val="22"/>
              </w:rPr>
            </w:pPr>
            <w:r w:rsidRPr="0067396F">
              <w:rPr>
                <w:szCs w:val="22"/>
              </w:rPr>
              <w:t>QUALITY ASSURANCE</w:t>
            </w:r>
          </w:p>
        </w:tc>
      </w:tr>
      <w:tr w:rsidR="005265E2" w:rsidRPr="0067396F" w:rsidTr="00D4240B">
        <w:tc>
          <w:tcPr>
            <w:tcW w:w="2810" w:type="dxa"/>
            <w:shd w:val="clear" w:color="auto" w:fill="BFBFBF"/>
          </w:tcPr>
          <w:p w:rsidR="005265E2" w:rsidRPr="0067396F" w:rsidRDefault="005265E2" w:rsidP="00D4240B">
            <w:pPr>
              <w:rPr>
                <w:b/>
              </w:rPr>
            </w:pPr>
            <w:r w:rsidRPr="0067396F">
              <w:rPr>
                <w:b/>
              </w:rPr>
              <w:t>Date of first approval</w:t>
            </w:r>
          </w:p>
          <w:p w:rsidR="005265E2" w:rsidRPr="0067396F" w:rsidRDefault="005265E2" w:rsidP="00D4240B">
            <w:r w:rsidRPr="0067396F">
              <w:lastRenderedPageBreak/>
              <w:t xml:space="preserve">Only complete where this is </w:t>
            </w:r>
            <w:r w:rsidRPr="0067396F">
              <w:rPr>
                <w:u w:val="single"/>
              </w:rPr>
              <w:t>not</w:t>
            </w:r>
            <w:r w:rsidRPr="0067396F">
              <w:t xml:space="preserve"> the first version</w:t>
            </w:r>
          </w:p>
        </w:tc>
        <w:tc>
          <w:tcPr>
            <w:tcW w:w="6546" w:type="dxa"/>
            <w:gridSpan w:val="5"/>
          </w:tcPr>
          <w:p w:rsidR="005265E2" w:rsidRPr="0067396F" w:rsidRDefault="005265E2" w:rsidP="00D4240B">
            <w:r w:rsidRPr="0067396F">
              <w:lastRenderedPageBreak/>
              <w:t>25/05/2017</w:t>
            </w:r>
          </w:p>
        </w:tc>
      </w:tr>
      <w:tr w:rsidR="005265E2" w:rsidRPr="0067396F" w:rsidTr="00D4240B">
        <w:tc>
          <w:tcPr>
            <w:tcW w:w="2810" w:type="dxa"/>
            <w:shd w:val="clear" w:color="auto" w:fill="BFBFBF"/>
          </w:tcPr>
          <w:p w:rsidR="005265E2" w:rsidRPr="0067396F" w:rsidRDefault="005265E2" w:rsidP="00D4240B">
            <w:pPr>
              <w:rPr>
                <w:b/>
              </w:rPr>
            </w:pPr>
            <w:r w:rsidRPr="0067396F">
              <w:rPr>
                <w:b/>
              </w:rPr>
              <w:t>Date of last revision</w:t>
            </w:r>
          </w:p>
          <w:p w:rsidR="005265E2" w:rsidRPr="0067396F" w:rsidRDefault="005265E2" w:rsidP="00D4240B">
            <w:pPr>
              <w:rPr>
                <w:b/>
              </w:rPr>
            </w:pPr>
            <w:r w:rsidRPr="0067396F">
              <w:t xml:space="preserve">Only complete where this is </w:t>
            </w:r>
            <w:r w:rsidRPr="0067396F">
              <w:rPr>
                <w:u w:val="single"/>
              </w:rPr>
              <w:t>not</w:t>
            </w:r>
            <w:r w:rsidRPr="0067396F">
              <w:t xml:space="preserve"> the first version</w:t>
            </w:r>
          </w:p>
        </w:tc>
        <w:tc>
          <w:tcPr>
            <w:tcW w:w="6546" w:type="dxa"/>
            <w:gridSpan w:val="5"/>
          </w:tcPr>
          <w:p w:rsidR="005265E2" w:rsidRPr="0067396F" w:rsidRDefault="005265E2" w:rsidP="00D4240B">
            <w:r>
              <w:t>March 2018 CDR</w:t>
            </w:r>
          </w:p>
        </w:tc>
      </w:tr>
      <w:tr w:rsidR="005265E2" w:rsidRPr="0067396F" w:rsidTr="00D4240B">
        <w:tc>
          <w:tcPr>
            <w:tcW w:w="2810" w:type="dxa"/>
            <w:shd w:val="clear" w:color="auto" w:fill="BFBFBF"/>
          </w:tcPr>
          <w:p w:rsidR="005265E2" w:rsidRPr="0067396F" w:rsidRDefault="005265E2" w:rsidP="00D4240B">
            <w:pPr>
              <w:rPr>
                <w:b/>
              </w:rPr>
            </w:pPr>
            <w:r w:rsidRPr="0067396F">
              <w:rPr>
                <w:b/>
              </w:rPr>
              <w:t>Date of approval for this version</w:t>
            </w:r>
          </w:p>
        </w:tc>
        <w:tc>
          <w:tcPr>
            <w:tcW w:w="6546" w:type="dxa"/>
            <w:gridSpan w:val="5"/>
          </w:tcPr>
          <w:p w:rsidR="005265E2" w:rsidRPr="0067396F" w:rsidRDefault="005265E2" w:rsidP="00D4240B">
            <w:r>
              <w:t>March 2018 CDR</w:t>
            </w:r>
          </w:p>
        </w:tc>
      </w:tr>
      <w:tr w:rsidR="005265E2" w:rsidRPr="0067396F" w:rsidTr="00D4240B">
        <w:tc>
          <w:tcPr>
            <w:tcW w:w="2810" w:type="dxa"/>
            <w:shd w:val="clear" w:color="auto" w:fill="BFBFBF"/>
          </w:tcPr>
          <w:p w:rsidR="005265E2" w:rsidRPr="0067396F" w:rsidRDefault="005265E2" w:rsidP="00D4240B">
            <w:pPr>
              <w:rPr>
                <w:b/>
              </w:rPr>
            </w:pPr>
            <w:r w:rsidRPr="0067396F">
              <w:rPr>
                <w:b/>
              </w:rPr>
              <w:t>Version number</w:t>
            </w:r>
          </w:p>
        </w:tc>
        <w:tc>
          <w:tcPr>
            <w:tcW w:w="6546" w:type="dxa"/>
            <w:gridSpan w:val="5"/>
          </w:tcPr>
          <w:p w:rsidR="005265E2" w:rsidRPr="0067396F" w:rsidRDefault="005265E2" w:rsidP="00D4240B">
            <w:r>
              <w:t>2</w:t>
            </w:r>
          </w:p>
        </w:tc>
      </w:tr>
      <w:tr w:rsidR="005265E2" w:rsidRPr="0067396F" w:rsidTr="00D4240B">
        <w:tc>
          <w:tcPr>
            <w:tcW w:w="2810" w:type="dxa"/>
            <w:shd w:val="clear" w:color="auto" w:fill="BFBFBF"/>
          </w:tcPr>
          <w:p w:rsidR="005265E2" w:rsidRPr="0067396F" w:rsidRDefault="005265E2" w:rsidP="00D4240B">
            <w:r w:rsidRPr="0067396F">
              <w:rPr>
                <w:b/>
              </w:rPr>
              <w:t>Modules replaced</w:t>
            </w:r>
          </w:p>
          <w:p w:rsidR="005265E2" w:rsidRPr="0067396F" w:rsidRDefault="005265E2" w:rsidP="00D4240B">
            <w:r w:rsidRPr="0067396F">
              <w:t>Specify codes of modules for which this is a replacement</w:t>
            </w:r>
          </w:p>
        </w:tc>
        <w:tc>
          <w:tcPr>
            <w:tcW w:w="6546" w:type="dxa"/>
            <w:gridSpan w:val="5"/>
          </w:tcPr>
          <w:p w:rsidR="005265E2" w:rsidRPr="0067396F" w:rsidRDefault="005265E2" w:rsidP="00D4240B"/>
        </w:tc>
      </w:tr>
      <w:tr w:rsidR="005265E2" w:rsidRPr="0067396F" w:rsidTr="00D4240B">
        <w:tblPrEx>
          <w:tblCellMar>
            <w:top w:w="0" w:type="dxa"/>
            <w:left w:w="0" w:type="dxa"/>
            <w:bottom w:w="0" w:type="dxa"/>
            <w:right w:w="0" w:type="dxa"/>
          </w:tblCellMar>
        </w:tblPrEx>
        <w:tc>
          <w:tcPr>
            <w:tcW w:w="5753" w:type="dxa"/>
            <w:gridSpan w:val="2"/>
            <w:shd w:val="clear" w:color="auto" w:fill="BFBFBF"/>
          </w:tcPr>
          <w:p w:rsidR="005265E2" w:rsidRPr="0067396F" w:rsidRDefault="005265E2" w:rsidP="00D4240B">
            <w:pPr>
              <w:rPr>
                <w:b/>
              </w:rPr>
            </w:pPr>
            <w:r w:rsidRPr="0067396F">
              <w:rPr>
                <w:b/>
              </w:rPr>
              <w:t>Available as free-standing module?</w:t>
            </w:r>
          </w:p>
        </w:tc>
        <w:tc>
          <w:tcPr>
            <w:tcW w:w="1442" w:type="dxa"/>
            <w:shd w:val="clear" w:color="auto" w:fill="auto"/>
          </w:tcPr>
          <w:p w:rsidR="005265E2" w:rsidRPr="0067396F" w:rsidRDefault="005265E2" w:rsidP="00D4240B">
            <w:pPr>
              <w:jc w:val="center"/>
            </w:pPr>
            <w:r w:rsidRPr="0067396F">
              <w:t>Yes</w:t>
            </w:r>
          </w:p>
        </w:tc>
        <w:tc>
          <w:tcPr>
            <w:tcW w:w="362" w:type="dxa"/>
            <w:shd w:val="clear" w:color="auto" w:fill="auto"/>
          </w:tcPr>
          <w:p w:rsidR="005265E2" w:rsidRPr="0067396F" w:rsidRDefault="005265E2" w:rsidP="00D4240B">
            <w:pPr>
              <w:jc w:val="center"/>
            </w:pPr>
          </w:p>
        </w:tc>
        <w:tc>
          <w:tcPr>
            <w:tcW w:w="1361" w:type="dxa"/>
            <w:shd w:val="clear" w:color="auto" w:fill="auto"/>
          </w:tcPr>
          <w:p w:rsidR="005265E2" w:rsidRPr="0067396F" w:rsidRDefault="005265E2" w:rsidP="00D4240B">
            <w:pPr>
              <w:jc w:val="center"/>
            </w:pPr>
            <w:r w:rsidRPr="0067396F">
              <w:t>No</w:t>
            </w:r>
          </w:p>
        </w:tc>
        <w:tc>
          <w:tcPr>
            <w:tcW w:w="438" w:type="dxa"/>
            <w:shd w:val="clear" w:color="auto" w:fill="auto"/>
          </w:tcPr>
          <w:p w:rsidR="005265E2" w:rsidRPr="0067396F" w:rsidRDefault="005265E2" w:rsidP="00D4240B">
            <w:pPr>
              <w:jc w:val="center"/>
            </w:pPr>
            <w:r w:rsidRPr="0067396F">
              <w:t>x</w:t>
            </w:r>
          </w:p>
        </w:tc>
      </w:tr>
    </w:tbl>
    <w:p w:rsidR="005265E2" w:rsidRPr="0067396F" w:rsidRDefault="005265E2" w:rsidP="005265E2">
      <w:pPr>
        <w:spacing w:before="100" w:after="100"/>
      </w:pPr>
    </w:p>
    <w:p w:rsidR="005265E2" w:rsidRDefault="005265E2" w:rsidP="005265E2">
      <w:r>
        <w:br w:type="page"/>
      </w:r>
    </w:p>
    <w:p w:rsidR="005265E2" w:rsidRPr="00AB2072" w:rsidRDefault="005265E2" w:rsidP="005265E2">
      <w:pPr>
        <w:pStyle w:val="Heading1"/>
        <w:rPr>
          <w:rFonts w:cs="Arial"/>
          <w:sz w:val="22"/>
          <w:szCs w:val="22"/>
        </w:rPr>
      </w:pPr>
      <w:bookmarkStart w:id="3" w:name="_Toc51147936"/>
      <w:r>
        <w:rPr>
          <w:rFonts w:cs="Arial"/>
          <w:noProof/>
          <w:sz w:val="22"/>
          <w:szCs w:val="22"/>
          <w:lang w:bidi="ar-SA"/>
        </w:rPr>
        <w:lastRenderedPageBreak/>
        <w:drawing>
          <wp:inline distT="0" distB="0" distL="0" distR="0" wp14:anchorId="0020CBF8" wp14:editId="053D9B3A">
            <wp:extent cx="1968500" cy="571500"/>
            <wp:effectExtent l="0" t="0" r="12700" b="1270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8500" cy="571500"/>
                    </a:xfrm>
                    <a:prstGeom prst="rect">
                      <a:avLst/>
                    </a:prstGeom>
                    <a:noFill/>
                    <a:ln>
                      <a:noFill/>
                    </a:ln>
                  </pic:spPr>
                </pic:pic>
              </a:graphicData>
            </a:graphic>
          </wp:inline>
        </w:drawing>
      </w:r>
      <w:bookmarkEnd w:id="3"/>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5265E2" w:rsidRPr="00AB2072" w:rsidTr="00D4240B">
        <w:tc>
          <w:tcPr>
            <w:tcW w:w="9356" w:type="dxa"/>
            <w:shd w:val="clear" w:color="auto" w:fill="BFBFBF"/>
          </w:tcPr>
          <w:p w:rsidR="005265E2" w:rsidRPr="00AB2072" w:rsidRDefault="005265E2" w:rsidP="00D4240B">
            <w:pPr>
              <w:pStyle w:val="Heading2"/>
              <w:rPr>
                <w:szCs w:val="22"/>
              </w:rPr>
            </w:pPr>
            <w:r w:rsidRPr="00AB2072">
              <w:rPr>
                <w:szCs w:val="22"/>
              </w:rPr>
              <w:t>MODULE SPECIFICATION TEMPLATE</w:t>
            </w:r>
          </w:p>
        </w:tc>
      </w:tr>
    </w:tbl>
    <w:p w:rsidR="005265E2" w:rsidRPr="00AB2072" w:rsidRDefault="005265E2" w:rsidP="005265E2"/>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5265E2" w:rsidRPr="00AB2072" w:rsidTr="00D4240B">
        <w:tc>
          <w:tcPr>
            <w:tcW w:w="9356" w:type="dxa"/>
            <w:gridSpan w:val="21"/>
            <w:shd w:val="clear" w:color="auto" w:fill="BFBFBF"/>
          </w:tcPr>
          <w:p w:rsidR="005265E2" w:rsidRPr="00AB2072" w:rsidRDefault="005265E2" w:rsidP="00D4240B">
            <w:pPr>
              <w:pStyle w:val="Heading2"/>
              <w:rPr>
                <w:szCs w:val="22"/>
              </w:rPr>
            </w:pPr>
            <w:r w:rsidRPr="00AB2072">
              <w:rPr>
                <w:szCs w:val="22"/>
              </w:rPr>
              <w:t>MODULE DETAILS</w:t>
            </w:r>
          </w:p>
        </w:tc>
      </w:tr>
      <w:tr w:rsidR="005265E2" w:rsidRPr="00AB2072" w:rsidTr="00D4240B">
        <w:tc>
          <w:tcPr>
            <w:tcW w:w="2742" w:type="dxa"/>
            <w:shd w:val="clear" w:color="auto" w:fill="BFBFBF"/>
          </w:tcPr>
          <w:p w:rsidR="005265E2" w:rsidRPr="00AB2072" w:rsidRDefault="005265E2" w:rsidP="00D4240B">
            <w:pPr>
              <w:rPr>
                <w:b/>
              </w:rPr>
            </w:pPr>
            <w:r w:rsidRPr="00AB2072">
              <w:rPr>
                <w:b/>
              </w:rPr>
              <w:t>Module title</w:t>
            </w:r>
          </w:p>
        </w:tc>
        <w:tc>
          <w:tcPr>
            <w:tcW w:w="6614" w:type="dxa"/>
            <w:gridSpan w:val="20"/>
          </w:tcPr>
          <w:p w:rsidR="005265E2" w:rsidRPr="00AB2072" w:rsidRDefault="005265E2" w:rsidP="00611417">
            <w:pPr>
              <w:pStyle w:val="Heading1"/>
            </w:pPr>
            <w:bookmarkStart w:id="4" w:name="_Toc51147937"/>
            <w:r w:rsidRPr="00AB2072">
              <w:t>Mobile Application Design</w:t>
            </w:r>
            <w:bookmarkEnd w:id="4"/>
          </w:p>
        </w:tc>
      </w:tr>
      <w:tr w:rsidR="005265E2" w:rsidRPr="00AB2072" w:rsidTr="00D4240B">
        <w:tc>
          <w:tcPr>
            <w:tcW w:w="2742" w:type="dxa"/>
            <w:shd w:val="clear" w:color="auto" w:fill="BFBFBF"/>
          </w:tcPr>
          <w:p w:rsidR="005265E2" w:rsidRPr="00AB2072" w:rsidRDefault="005265E2" w:rsidP="00D4240B">
            <w:pPr>
              <w:rPr>
                <w:b/>
              </w:rPr>
            </w:pPr>
            <w:r w:rsidRPr="00AB2072">
              <w:rPr>
                <w:b/>
              </w:rPr>
              <w:t>Module code</w:t>
            </w:r>
          </w:p>
        </w:tc>
        <w:tc>
          <w:tcPr>
            <w:tcW w:w="6614" w:type="dxa"/>
            <w:gridSpan w:val="20"/>
          </w:tcPr>
          <w:p w:rsidR="005265E2" w:rsidRPr="00AB2072" w:rsidRDefault="005265E2" w:rsidP="00D4240B">
            <w:r w:rsidRPr="00AB2072">
              <w:t>CSD302</w:t>
            </w:r>
          </w:p>
        </w:tc>
      </w:tr>
      <w:tr w:rsidR="005265E2" w:rsidRPr="00AB2072" w:rsidTr="00D4240B">
        <w:tc>
          <w:tcPr>
            <w:tcW w:w="2742" w:type="dxa"/>
            <w:tcBorders>
              <w:bottom w:val="single" w:sz="4" w:space="0" w:color="auto"/>
            </w:tcBorders>
            <w:shd w:val="clear" w:color="auto" w:fill="BFBFBF"/>
          </w:tcPr>
          <w:p w:rsidR="005265E2" w:rsidRPr="00AB2072" w:rsidRDefault="005265E2" w:rsidP="00D4240B">
            <w:pPr>
              <w:rPr>
                <w:b/>
              </w:rPr>
            </w:pPr>
            <w:r w:rsidRPr="00AB2072">
              <w:rPr>
                <w:b/>
              </w:rPr>
              <w:t>Credit value</w:t>
            </w:r>
          </w:p>
        </w:tc>
        <w:tc>
          <w:tcPr>
            <w:tcW w:w="6614" w:type="dxa"/>
            <w:gridSpan w:val="20"/>
          </w:tcPr>
          <w:p w:rsidR="005265E2" w:rsidRPr="00AB2072" w:rsidRDefault="005265E2" w:rsidP="00D4240B">
            <w:r w:rsidRPr="00AB2072">
              <w:t>20</w:t>
            </w:r>
          </w:p>
        </w:tc>
      </w:tr>
      <w:tr w:rsidR="005265E2" w:rsidRPr="00AB2072" w:rsidTr="00D4240B">
        <w:tc>
          <w:tcPr>
            <w:tcW w:w="2742" w:type="dxa"/>
            <w:vMerge w:val="restart"/>
            <w:tcBorders>
              <w:top w:val="single" w:sz="4" w:space="0" w:color="auto"/>
              <w:left w:val="single" w:sz="4" w:space="0" w:color="auto"/>
              <w:right w:val="single" w:sz="4" w:space="0" w:color="auto"/>
            </w:tcBorders>
            <w:shd w:val="clear" w:color="auto" w:fill="BFBFBF"/>
          </w:tcPr>
          <w:p w:rsidR="005265E2" w:rsidRPr="00AB2072" w:rsidRDefault="005265E2" w:rsidP="00D4240B">
            <w:pPr>
              <w:rPr>
                <w:b/>
              </w:rPr>
            </w:pPr>
            <w:r w:rsidRPr="00AB2072">
              <w:rPr>
                <w:b/>
              </w:rPr>
              <w:t>Level</w:t>
            </w:r>
          </w:p>
          <w:p w:rsidR="005265E2" w:rsidRPr="00AB2072" w:rsidRDefault="005265E2" w:rsidP="00D4240B">
            <w:pPr>
              <w:rPr>
                <w:b/>
              </w:rPr>
            </w:pPr>
            <w:r w:rsidRPr="00AB2072">
              <w:t>Mark the box to the right of the appropriate level with an ‘X’</w:t>
            </w:r>
          </w:p>
        </w:tc>
        <w:tc>
          <w:tcPr>
            <w:tcW w:w="919" w:type="dxa"/>
            <w:tcBorders>
              <w:left w:val="single" w:sz="4" w:space="0" w:color="auto"/>
              <w:bottom w:val="single" w:sz="4" w:space="0" w:color="auto"/>
            </w:tcBorders>
          </w:tcPr>
          <w:p w:rsidR="005265E2" w:rsidRPr="00AB2072" w:rsidRDefault="005265E2" w:rsidP="00D4240B">
            <w:pPr>
              <w:jc w:val="center"/>
            </w:pPr>
            <w:r w:rsidRPr="00AB2072">
              <w:t>Level 4</w:t>
            </w:r>
          </w:p>
        </w:tc>
        <w:tc>
          <w:tcPr>
            <w:tcW w:w="403" w:type="dxa"/>
            <w:gridSpan w:val="2"/>
            <w:tcBorders>
              <w:left w:val="single" w:sz="4" w:space="0" w:color="auto"/>
              <w:bottom w:val="single" w:sz="4" w:space="0" w:color="auto"/>
            </w:tcBorders>
          </w:tcPr>
          <w:p w:rsidR="005265E2" w:rsidRPr="00AB2072" w:rsidRDefault="005265E2" w:rsidP="00D4240B">
            <w:pPr>
              <w:jc w:val="center"/>
            </w:pPr>
          </w:p>
        </w:tc>
        <w:tc>
          <w:tcPr>
            <w:tcW w:w="875" w:type="dxa"/>
            <w:gridSpan w:val="3"/>
            <w:tcBorders>
              <w:left w:val="single" w:sz="4" w:space="0" w:color="auto"/>
              <w:bottom w:val="single" w:sz="4" w:space="0" w:color="auto"/>
            </w:tcBorders>
          </w:tcPr>
          <w:p w:rsidR="005265E2" w:rsidRPr="00AB2072" w:rsidRDefault="005265E2" w:rsidP="00D4240B">
            <w:pPr>
              <w:jc w:val="center"/>
            </w:pPr>
            <w:r w:rsidRPr="00AB2072">
              <w:t>Level 5</w:t>
            </w:r>
          </w:p>
        </w:tc>
        <w:tc>
          <w:tcPr>
            <w:tcW w:w="447" w:type="dxa"/>
            <w:tcBorders>
              <w:left w:val="single" w:sz="4" w:space="0" w:color="auto"/>
              <w:bottom w:val="single" w:sz="4" w:space="0" w:color="auto"/>
            </w:tcBorders>
          </w:tcPr>
          <w:p w:rsidR="005265E2" w:rsidRPr="00AB2072" w:rsidRDefault="005265E2" w:rsidP="00D4240B">
            <w:pPr>
              <w:jc w:val="center"/>
            </w:pPr>
          </w:p>
        </w:tc>
        <w:tc>
          <w:tcPr>
            <w:tcW w:w="829" w:type="dxa"/>
            <w:gridSpan w:val="4"/>
            <w:tcBorders>
              <w:left w:val="single" w:sz="4" w:space="0" w:color="auto"/>
              <w:bottom w:val="single" w:sz="4" w:space="0" w:color="auto"/>
            </w:tcBorders>
          </w:tcPr>
          <w:p w:rsidR="005265E2" w:rsidRPr="00AB2072" w:rsidRDefault="005265E2" w:rsidP="00D4240B">
            <w:pPr>
              <w:jc w:val="center"/>
            </w:pPr>
            <w:r w:rsidRPr="00AB2072">
              <w:t>Level 6</w:t>
            </w:r>
          </w:p>
        </w:tc>
        <w:tc>
          <w:tcPr>
            <w:tcW w:w="494" w:type="dxa"/>
            <w:gridSpan w:val="2"/>
            <w:tcBorders>
              <w:left w:val="single" w:sz="4" w:space="0" w:color="auto"/>
              <w:bottom w:val="single" w:sz="4" w:space="0" w:color="auto"/>
            </w:tcBorders>
          </w:tcPr>
          <w:p w:rsidR="005265E2" w:rsidRPr="00AB2072" w:rsidRDefault="005265E2" w:rsidP="00D4240B">
            <w:pPr>
              <w:jc w:val="center"/>
            </w:pPr>
            <w:r w:rsidRPr="00AB2072">
              <w:t>X</w:t>
            </w:r>
          </w:p>
        </w:tc>
        <w:tc>
          <w:tcPr>
            <w:tcW w:w="923" w:type="dxa"/>
            <w:gridSpan w:val="3"/>
            <w:tcBorders>
              <w:left w:val="single" w:sz="4" w:space="0" w:color="auto"/>
              <w:bottom w:val="single" w:sz="4" w:space="0" w:color="auto"/>
            </w:tcBorders>
          </w:tcPr>
          <w:p w:rsidR="005265E2" w:rsidRPr="00AB2072" w:rsidRDefault="005265E2" w:rsidP="00D4240B">
            <w:pPr>
              <w:jc w:val="center"/>
            </w:pPr>
            <w:r w:rsidRPr="00AB2072">
              <w:t>Level 7</w:t>
            </w:r>
          </w:p>
        </w:tc>
        <w:tc>
          <w:tcPr>
            <w:tcW w:w="401" w:type="dxa"/>
            <w:tcBorders>
              <w:left w:val="single" w:sz="4" w:space="0" w:color="auto"/>
              <w:bottom w:val="single" w:sz="4" w:space="0" w:color="auto"/>
            </w:tcBorders>
          </w:tcPr>
          <w:p w:rsidR="005265E2" w:rsidRPr="00AB2072" w:rsidRDefault="005265E2" w:rsidP="00D4240B">
            <w:pPr>
              <w:jc w:val="center"/>
            </w:pPr>
          </w:p>
        </w:tc>
        <w:tc>
          <w:tcPr>
            <w:tcW w:w="875" w:type="dxa"/>
            <w:tcBorders>
              <w:left w:val="single" w:sz="4" w:space="0" w:color="auto"/>
              <w:bottom w:val="single" w:sz="4" w:space="0" w:color="auto"/>
            </w:tcBorders>
          </w:tcPr>
          <w:p w:rsidR="005265E2" w:rsidRPr="00AB2072" w:rsidRDefault="005265E2" w:rsidP="00D4240B">
            <w:pPr>
              <w:jc w:val="center"/>
            </w:pPr>
            <w:r w:rsidRPr="00AB2072">
              <w:t>Level 8</w:t>
            </w:r>
          </w:p>
        </w:tc>
        <w:tc>
          <w:tcPr>
            <w:tcW w:w="448" w:type="dxa"/>
            <w:gridSpan w:val="2"/>
            <w:tcBorders>
              <w:left w:val="single" w:sz="4" w:space="0" w:color="auto"/>
              <w:bottom w:val="single" w:sz="4" w:space="0" w:color="auto"/>
            </w:tcBorders>
          </w:tcPr>
          <w:p w:rsidR="005265E2" w:rsidRPr="00AB2072" w:rsidRDefault="005265E2" w:rsidP="00D4240B">
            <w:pPr>
              <w:jc w:val="center"/>
            </w:pPr>
          </w:p>
        </w:tc>
      </w:tr>
      <w:tr w:rsidR="005265E2" w:rsidRPr="00AB2072" w:rsidTr="00D4240B">
        <w:tc>
          <w:tcPr>
            <w:tcW w:w="2742" w:type="dxa"/>
            <w:vMerge/>
            <w:tcBorders>
              <w:top w:val="single" w:sz="4" w:space="0" w:color="auto"/>
              <w:left w:val="single" w:sz="4" w:space="0" w:color="auto"/>
              <w:right w:val="single" w:sz="4" w:space="0" w:color="auto"/>
            </w:tcBorders>
            <w:shd w:val="clear" w:color="auto" w:fill="BFBFBF"/>
          </w:tcPr>
          <w:p w:rsidR="005265E2" w:rsidRPr="00AB2072" w:rsidRDefault="005265E2" w:rsidP="00D4240B">
            <w:pPr>
              <w:rPr>
                <w:b/>
              </w:rPr>
            </w:pPr>
          </w:p>
        </w:tc>
        <w:tc>
          <w:tcPr>
            <w:tcW w:w="3473" w:type="dxa"/>
            <w:gridSpan w:val="11"/>
            <w:tcBorders>
              <w:left w:val="single" w:sz="4" w:space="0" w:color="auto"/>
              <w:bottom w:val="single" w:sz="4" w:space="0" w:color="auto"/>
            </w:tcBorders>
          </w:tcPr>
          <w:p w:rsidR="005265E2" w:rsidRPr="00AB2072" w:rsidRDefault="005265E2" w:rsidP="00D4240B">
            <w:pPr>
              <w:jc w:val="center"/>
            </w:pPr>
            <w:r w:rsidRPr="00AB2072">
              <w:t>Level 0 (for modules at foundation level)</w:t>
            </w:r>
          </w:p>
        </w:tc>
        <w:tc>
          <w:tcPr>
            <w:tcW w:w="494" w:type="dxa"/>
            <w:gridSpan w:val="2"/>
            <w:tcBorders>
              <w:left w:val="single" w:sz="4" w:space="0" w:color="auto"/>
              <w:bottom w:val="single" w:sz="4" w:space="0" w:color="auto"/>
              <w:right w:val="single" w:sz="4" w:space="0" w:color="auto"/>
            </w:tcBorders>
          </w:tcPr>
          <w:p w:rsidR="005265E2" w:rsidRPr="00AB2072" w:rsidRDefault="005265E2" w:rsidP="00D4240B"/>
        </w:tc>
        <w:tc>
          <w:tcPr>
            <w:tcW w:w="2647" w:type="dxa"/>
            <w:gridSpan w:val="7"/>
            <w:tcBorders>
              <w:top w:val="single" w:sz="4" w:space="0" w:color="auto"/>
              <w:left w:val="single" w:sz="4" w:space="0" w:color="auto"/>
              <w:bottom w:val="nil"/>
              <w:right w:val="single" w:sz="4" w:space="0" w:color="auto"/>
            </w:tcBorders>
            <w:shd w:val="clear" w:color="auto" w:fill="BFBFBF"/>
          </w:tcPr>
          <w:p w:rsidR="005265E2" w:rsidRPr="00AB2072" w:rsidRDefault="005265E2" w:rsidP="00D4240B"/>
        </w:tc>
      </w:tr>
      <w:tr w:rsidR="005265E2" w:rsidRPr="00AB2072" w:rsidTr="00D4240B">
        <w:tc>
          <w:tcPr>
            <w:tcW w:w="9356" w:type="dxa"/>
            <w:gridSpan w:val="21"/>
            <w:tcBorders>
              <w:top w:val="nil"/>
              <w:left w:val="single" w:sz="4" w:space="0" w:color="auto"/>
              <w:bottom w:val="single" w:sz="4" w:space="0" w:color="auto"/>
              <w:right w:val="single" w:sz="4" w:space="0" w:color="auto"/>
            </w:tcBorders>
            <w:shd w:val="clear" w:color="auto" w:fill="BFBFBF"/>
          </w:tcPr>
          <w:p w:rsidR="005265E2" w:rsidRPr="00AB2072" w:rsidRDefault="005265E2" w:rsidP="00D4240B">
            <w:pPr>
              <w:spacing w:before="100" w:after="100"/>
              <w:rPr>
                <w:b/>
                <w:i/>
              </w:rPr>
            </w:pPr>
            <w:r w:rsidRPr="00AB2072">
              <w:rPr>
                <w:b/>
                <w:i/>
              </w:rPr>
              <w:t>Entry criteria for registration on this module</w:t>
            </w:r>
          </w:p>
        </w:tc>
      </w:tr>
      <w:tr w:rsidR="005265E2" w:rsidRPr="00AB2072" w:rsidTr="00D4240B">
        <w:tc>
          <w:tcPr>
            <w:tcW w:w="2742" w:type="dxa"/>
            <w:tcBorders>
              <w:top w:val="single" w:sz="4" w:space="0" w:color="auto"/>
            </w:tcBorders>
            <w:shd w:val="clear" w:color="auto" w:fill="BFBFBF"/>
          </w:tcPr>
          <w:p w:rsidR="005265E2" w:rsidRPr="00AB2072" w:rsidRDefault="005265E2" w:rsidP="00D4240B">
            <w:pPr>
              <w:rPr>
                <w:b/>
              </w:rPr>
            </w:pPr>
            <w:r w:rsidRPr="00AB2072">
              <w:rPr>
                <w:b/>
              </w:rPr>
              <w:t>Pre-requisites</w:t>
            </w:r>
          </w:p>
          <w:p w:rsidR="005265E2" w:rsidRPr="00AB2072" w:rsidRDefault="005265E2" w:rsidP="00D4240B">
            <w:pPr>
              <w:rPr>
                <w:b/>
              </w:rPr>
            </w:pPr>
            <w:r w:rsidRPr="00AB2072">
              <w:t>Specify in terms of module codes or equivalent</w:t>
            </w:r>
          </w:p>
        </w:tc>
        <w:tc>
          <w:tcPr>
            <w:tcW w:w="6614" w:type="dxa"/>
            <w:gridSpan w:val="20"/>
            <w:tcBorders>
              <w:top w:val="single" w:sz="4" w:space="0" w:color="auto"/>
            </w:tcBorders>
          </w:tcPr>
          <w:p w:rsidR="005265E2" w:rsidRPr="00AB2072" w:rsidRDefault="005265E2" w:rsidP="00D4240B">
            <w:pPr>
              <w:adjustRightInd w:val="0"/>
            </w:pPr>
            <w:r>
              <w:t>None</w:t>
            </w:r>
          </w:p>
        </w:tc>
      </w:tr>
      <w:tr w:rsidR="005265E2" w:rsidRPr="00AB2072" w:rsidTr="00D4240B">
        <w:tc>
          <w:tcPr>
            <w:tcW w:w="2742" w:type="dxa"/>
            <w:shd w:val="clear" w:color="auto" w:fill="BFBFBF"/>
          </w:tcPr>
          <w:p w:rsidR="005265E2" w:rsidRPr="00AB2072" w:rsidRDefault="005265E2" w:rsidP="00D4240B">
            <w:pPr>
              <w:rPr>
                <w:b/>
              </w:rPr>
            </w:pPr>
            <w:r w:rsidRPr="00AB2072">
              <w:rPr>
                <w:b/>
              </w:rPr>
              <w:t>Co-requisite modules</w:t>
            </w:r>
          </w:p>
          <w:p w:rsidR="005265E2" w:rsidRPr="00AB2072" w:rsidRDefault="005265E2" w:rsidP="00D4240B">
            <w:pPr>
              <w:rPr>
                <w:b/>
              </w:rPr>
            </w:pPr>
            <w:r w:rsidRPr="00AB2072">
              <w:t>Specify in terms of module codes or equivalent</w:t>
            </w:r>
          </w:p>
        </w:tc>
        <w:tc>
          <w:tcPr>
            <w:tcW w:w="6614" w:type="dxa"/>
            <w:gridSpan w:val="20"/>
          </w:tcPr>
          <w:p w:rsidR="005265E2" w:rsidRPr="00AB2072" w:rsidRDefault="005265E2" w:rsidP="00D4240B">
            <w:r>
              <w:t>None</w:t>
            </w:r>
          </w:p>
        </w:tc>
      </w:tr>
      <w:tr w:rsidR="005265E2" w:rsidRPr="00AB2072" w:rsidTr="00D4240B">
        <w:tc>
          <w:tcPr>
            <w:tcW w:w="9356" w:type="dxa"/>
            <w:gridSpan w:val="21"/>
            <w:tcBorders>
              <w:bottom w:val="single" w:sz="4" w:space="0" w:color="auto"/>
            </w:tcBorders>
            <w:shd w:val="clear" w:color="auto" w:fill="BFBFBF"/>
          </w:tcPr>
          <w:p w:rsidR="005265E2" w:rsidRPr="00AB2072" w:rsidRDefault="005265E2" w:rsidP="00D4240B">
            <w:pPr>
              <w:spacing w:before="100" w:after="100"/>
              <w:rPr>
                <w:b/>
                <w:i/>
              </w:rPr>
            </w:pPr>
            <w:r w:rsidRPr="00AB2072">
              <w:rPr>
                <w:b/>
                <w:i/>
              </w:rPr>
              <w:t>Module delivery</w:t>
            </w:r>
          </w:p>
        </w:tc>
      </w:tr>
      <w:tr w:rsidR="005265E2" w:rsidRPr="00AB2072" w:rsidTr="00D4240B">
        <w:tc>
          <w:tcPr>
            <w:tcW w:w="2742" w:type="dxa"/>
            <w:tcBorders>
              <w:top w:val="nil"/>
              <w:left w:val="single" w:sz="4" w:space="0" w:color="auto"/>
              <w:bottom w:val="nil"/>
              <w:right w:val="single" w:sz="4" w:space="0" w:color="auto"/>
            </w:tcBorders>
            <w:shd w:val="clear" w:color="auto" w:fill="BFBFBF"/>
          </w:tcPr>
          <w:p w:rsidR="005265E2" w:rsidRPr="00AB2072" w:rsidRDefault="005265E2" w:rsidP="00D4240B">
            <w:pPr>
              <w:rPr>
                <w:b/>
              </w:rPr>
            </w:pPr>
            <w:r w:rsidRPr="00AB2072">
              <w:rPr>
                <w:b/>
              </w:rPr>
              <w:t>Mode of delivery</w:t>
            </w:r>
          </w:p>
        </w:tc>
        <w:tc>
          <w:tcPr>
            <w:tcW w:w="1204" w:type="dxa"/>
            <w:gridSpan w:val="2"/>
            <w:tcBorders>
              <w:left w:val="single" w:sz="4" w:space="0" w:color="auto"/>
              <w:bottom w:val="single" w:sz="4" w:space="0" w:color="auto"/>
            </w:tcBorders>
          </w:tcPr>
          <w:p w:rsidR="005265E2" w:rsidRPr="00AB2072" w:rsidRDefault="005265E2" w:rsidP="00D4240B">
            <w:pPr>
              <w:jc w:val="center"/>
            </w:pPr>
            <w:r w:rsidRPr="00AB2072">
              <w:t>Taught</w:t>
            </w:r>
          </w:p>
        </w:tc>
        <w:tc>
          <w:tcPr>
            <w:tcW w:w="489" w:type="dxa"/>
            <w:gridSpan w:val="2"/>
            <w:tcBorders>
              <w:bottom w:val="single" w:sz="4" w:space="0" w:color="auto"/>
            </w:tcBorders>
          </w:tcPr>
          <w:p w:rsidR="005265E2" w:rsidRPr="00AB2072" w:rsidRDefault="005265E2" w:rsidP="00D4240B">
            <w:r w:rsidRPr="00AB2072">
              <w:t xml:space="preserve"> X</w:t>
            </w:r>
          </w:p>
        </w:tc>
        <w:tc>
          <w:tcPr>
            <w:tcW w:w="1256" w:type="dxa"/>
            <w:gridSpan w:val="4"/>
            <w:tcBorders>
              <w:bottom w:val="single" w:sz="4" w:space="0" w:color="auto"/>
            </w:tcBorders>
          </w:tcPr>
          <w:p w:rsidR="005265E2" w:rsidRPr="00AB2072" w:rsidRDefault="005265E2" w:rsidP="00D4240B">
            <w:pPr>
              <w:jc w:val="center"/>
            </w:pPr>
            <w:r w:rsidRPr="00AB2072">
              <w:t>Distance</w:t>
            </w:r>
          </w:p>
        </w:tc>
        <w:tc>
          <w:tcPr>
            <w:tcW w:w="383" w:type="dxa"/>
            <w:gridSpan w:val="2"/>
            <w:tcBorders>
              <w:bottom w:val="single" w:sz="4" w:space="0" w:color="auto"/>
            </w:tcBorders>
          </w:tcPr>
          <w:p w:rsidR="005265E2" w:rsidRPr="00AB2072" w:rsidRDefault="005265E2" w:rsidP="00D4240B"/>
        </w:tc>
        <w:tc>
          <w:tcPr>
            <w:tcW w:w="1121" w:type="dxa"/>
            <w:gridSpan w:val="5"/>
            <w:tcBorders>
              <w:bottom w:val="single" w:sz="4" w:space="0" w:color="auto"/>
            </w:tcBorders>
          </w:tcPr>
          <w:p w:rsidR="005265E2" w:rsidRPr="00AB2072" w:rsidRDefault="005265E2" w:rsidP="00D4240B">
            <w:pPr>
              <w:jc w:val="center"/>
            </w:pPr>
            <w:r w:rsidRPr="00AB2072">
              <w:t>Placement</w:t>
            </w:r>
          </w:p>
        </w:tc>
        <w:tc>
          <w:tcPr>
            <w:tcW w:w="437" w:type="dxa"/>
            <w:tcBorders>
              <w:bottom w:val="single" w:sz="4" w:space="0" w:color="auto"/>
            </w:tcBorders>
          </w:tcPr>
          <w:p w:rsidR="005265E2" w:rsidRPr="00AB2072" w:rsidRDefault="005265E2" w:rsidP="00D4240B"/>
        </w:tc>
        <w:tc>
          <w:tcPr>
            <w:tcW w:w="1286" w:type="dxa"/>
            <w:gridSpan w:val="3"/>
            <w:tcBorders>
              <w:bottom w:val="single" w:sz="4" w:space="0" w:color="auto"/>
            </w:tcBorders>
          </w:tcPr>
          <w:p w:rsidR="005265E2" w:rsidRPr="00AB2072" w:rsidRDefault="005265E2" w:rsidP="00D4240B">
            <w:pPr>
              <w:jc w:val="center"/>
            </w:pPr>
            <w:r w:rsidRPr="00AB2072">
              <w:t>Online</w:t>
            </w:r>
          </w:p>
        </w:tc>
        <w:tc>
          <w:tcPr>
            <w:tcW w:w="438" w:type="dxa"/>
            <w:tcBorders>
              <w:bottom w:val="single" w:sz="4" w:space="0" w:color="auto"/>
            </w:tcBorders>
          </w:tcPr>
          <w:p w:rsidR="005265E2" w:rsidRPr="00AB2072" w:rsidRDefault="005265E2" w:rsidP="00D4240B"/>
        </w:tc>
      </w:tr>
      <w:tr w:rsidR="005265E2" w:rsidRPr="00AB2072" w:rsidTr="00D4240B">
        <w:tc>
          <w:tcPr>
            <w:tcW w:w="2742" w:type="dxa"/>
            <w:tcBorders>
              <w:top w:val="nil"/>
              <w:left w:val="single" w:sz="4" w:space="0" w:color="auto"/>
              <w:bottom w:val="nil"/>
              <w:right w:val="single" w:sz="4" w:space="0" w:color="auto"/>
            </w:tcBorders>
            <w:shd w:val="clear" w:color="auto" w:fill="BFBFBF"/>
          </w:tcPr>
          <w:p w:rsidR="005265E2" w:rsidRPr="00AB2072" w:rsidRDefault="005265E2" w:rsidP="00D4240B">
            <w:pPr>
              <w:rPr>
                <w:b/>
              </w:rPr>
            </w:pPr>
            <w:r w:rsidRPr="00AB2072">
              <w:rPr>
                <w:b/>
              </w:rPr>
              <w:t xml:space="preserve">  </w:t>
            </w:r>
          </w:p>
        </w:tc>
        <w:tc>
          <w:tcPr>
            <w:tcW w:w="1204" w:type="dxa"/>
            <w:gridSpan w:val="2"/>
            <w:tcBorders>
              <w:left w:val="single" w:sz="4" w:space="0" w:color="auto"/>
              <w:bottom w:val="single" w:sz="4" w:space="0" w:color="auto"/>
            </w:tcBorders>
          </w:tcPr>
          <w:p w:rsidR="005265E2" w:rsidRPr="00AB2072" w:rsidRDefault="005265E2" w:rsidP="00D4240B">
            <w:pPr>
              <w:jc w:val="center"/>
            </w:pPr>
            <w:r w:rsidRPr="00AB2072">
              <w:t>Other</w:t>
            </w:r>
          </w:p>
        </w:tc>
        <w:tc>
          <w:tcPr>
            <w:tcW w:w="5410" w:type="dxa"/>
            <w:gridSpan w:val="18"/>
            <w:tcBorders>
              <w:bottom w:val="single" w:sz="4" w:space="0" w:color="auto"/>
            </w:tcBorders>
          </w:tcPr>
          <w:p w:rsidR="005265E2" w:rsidRPr="00AB2072" w:rsidRDefault="005265E2" w:rsidP="00D4240B"/>
        </w:tc>
      </w:tr>
      <w:tr w:rsidR="005265E2" w:rsidRPr="00AB2072" w:rsidTr="00D4240B">
        <w:tc>
          <w:tcPr>
            <w:tcW w:w="9356" w:type="dxa"/>
            <w:gridSpan w:val="21"/>
            <w:tcBorders>
              <w:top w:val="nil"/>
              <w:left w:val="single" w:sz="4" w:space="0" w:color="auto"/>
              <w:bottom w:val="nil"/>
              <w:right w:val="single" w:sz="4" w:space="0" w:color="auto"/>
            </w:tcBorders>
            <w:shd w:val="clear" w:color="auto" w:fill="BFBFBF"/>
          </w:tcPr>
          <w:p w:rsidR="005265E2" w:rsidRPr="00AB2072" w:rsidRDefault="005265E2" w:rsidP="00D4240B"/>
        </w:tc>
      </w:tr>
      <w:tr w:rsidR="005265E2" w:rsidRPr="00AB2072" w:rsidTr="00D4240B">
        <w:tc>
          <w:tcPr>
            <w:tcW w:w="2742" w:type="dxa"/>
            <w:tcBorders>
              <w:top w:val="single" w:sz="4" w:space="0" w:color="auto"/>
              <w:left w:val="single" w:sz="4" w:space="0" w:color="auto"/>
              <w:bottom w:val="nil"/>
              <w:right w:val="single" w:sz="4" w:space="0" w:color="auto"/>
            </w:tcBorders>
            <w:shd w:val="clear" w:color="auto" w:fill="BFBFBF"/>
          </w:tcPr>
          <w:p w:rsidR="005265E2" w:rsidRPr="00AB2072" w:rsidRDefault="005265E2" w:rsidP="00D4240B">
            <w:pPr>
              <w:rPr>
                <w:b/>
              </w:rPr>
            </w:pPr>
            <w:r w:rsidRPr="00AB2072">
              <w:rPr>
                <w:b/>
              </w:rPr>
              <w:t>Pattern of delivery</w:t>
            </w:r>
          </w:p>
        </w:tc>
        <w:tc>
          <w:tcPr>
            <w:tcW w:w="1204" w:type="dxa"/>
            <w:gridSpan w:val="2"/>
            <w:tcBorders>
              <w:top w:val="single" w:sz="4" w:space="0" w:color="auto"/>
              <w:left w:val="single" w:sz="4" w:space="0" w:color="auto"/>
              <w:bottom w:val="single" w:sz="4" w:space="0" w:color="auto"/>
            </w:tcBorders>
          </w:tcPr>
          <w:p w:rsidR="005265E2" w:rsidRPr="00AB2072" w:rsidRDefault="005265E2" w:rsidP="00D4240B">
            <w:pPr>
              <w:jc w:val="center"/>
            </w:pPr>
            <w:r w:rsidRPr="00AB2072">
              <w:t>Weekly</w:t>
            </w:r>
          </w:p>
        </w:tc>
        <w:tc>
          <w:tcPr>
            <w:tcW w:w="489" w:type="dxa"/>
            <w:gridSpan w:val="2"/>
            <w:tcBorders>
              <w:top w:val="single" w:sz="4" w:space="0" w:color="auto"/>
              <w:bottom w:val="single" w:sz="4" w:space="0" w:color="auto"/>
            </w:tcBorders>
          </w:tcPr>
          <w:p w:rsidR="005265E2" w:rsidRPr="00AB2072" w:rsidRDefault="005265E2" w:rsidP="00D4240B">
            <w:r w:rsidRPr="00AB2072">
              <w:t xml:space="preserve"> X</w:t>
            </w:r>
          </w:p>
        </w:tc>
        <w:tc>
          <w:tcPr>
            <w:tcW w:w="1256" w:type="dxa"/>
            <w:gridSpan w:val="4"/>
            <w:tcBorders>
              <w:top w:val="single" w:sz="4" w:space="0" w:color="auto"/>
              <w:bottom w:val="single" w:sz="4" w:space="0" w:color="auto"/>
            </w:tcBorders>
          </w:tcPr>
          <w:p w:rsidR="005265E2" w:rsidRPr="00AB2072" w:rsidRDefault="005265E2" w:rsidP="00D4240B">
            <w:pPr>
              <w:jc w:val="center"/>
            </w:pPr>
            <w:r w:rsidRPr="00AB2072">
              <w:t>Block</w:t>
            </w:r>
          </w:p>
        </w:tc>
        <w:tc>
          <w:tcPr>
            <w:tcW w:w="383" w:type="dxa"/>
            <w:gridSpan w:val="2"/>
            <w:tcBorders>
              <w:top w:val="single" w:sz="4" w:space="0" w:color="auto"/>
              <w:bottom w:val="single" w:sz="4" w:space="0" w:color="auto"/>
            </w:tcBorders>
          </w:tcPr>
          <w:p w:rsidR="005265E2" w:rsidRPr="00AB2072" w:rsidRDefault="005265E2" w:rsidP="00D4240B"/>
        </w:tc>
        <w:tc>
          <w:tcPr>
            <w:tcW w:w="1121" w:type="dxa"/>
            <w:gridSpan w:val="5"/>
            <w:tcBorders>
              <w:top w:val="single" w:sz="4" w:space="0" w:color="auto"/>
              <w:bottom w:val="single" w:sz="4" w:space="0" w:color="auto"/>
            </w:tcBorders>
          </w:tcPr>
          <w:p w:rsidR="005265E2" w:rsidRPr="00AB2072" w:rsidRDefault="005265E2" w:rsidP="00D4240B">
            <w:pPr>
              <w:jc w:val="center"/>
            </w:pPr>
            <w:r w:rsidRPr="00AB2072">
              <w:t>Other</w:t>
            </w:r>
          </w:p>
        </w:tc>
        <w:tc>
          <w:tcPr>
            <w:tcW w:w="2161" w:type="dxa"/>
            <w:gridSpan w:val="5"/>
            <w:tcBorders>
              <w:top w:val="single" w:sz="4" w:space="0" w:color="auto"/>
              <w:bottom w:val="single" w:sz="4" w:space="0" w:color="auto"/>
            </w:tcBorders>
          </w:tcPr>
          <w:p w:rsidR="005265E2" w:rsidRPr="00AB2072" w:rsidRDefault="005265E2" w:rsidP="00D4240B"/>
        </w:tc>
      </w:tr>
      <w:tr w:rsidR="005265E2" w:rsidRPr="00AB2072" w:rsidTr="00D4240B">
        <w:tc>
          <w:tcPr>
            <w:tcW w:w="9356" w:type="dxa"/>
            <w:gridSpan w:val="21"/>
            <w:tcBorders>
              <w:top w:val="nil"/>
              <w:left w:val="single" w:sz="4" w:space="0" w:color="auto"/>
              <w:bottom w:val="single" w:sz="4" w:space="0" w:color="auto"/>
              <w:right w:val="single" w:sz="4" w:space="0" w:color="auto"/>
            </w:tcBorders>
            <w:shd w:val="clear" w:color="auto" w:fill="BFBFBF"/>
          </w:tcPr>
          <w:p w:rsidR="005265E2" w:rsidRPr="00AB2072" w:rsidRDefault="005265E2" w:rsidP="00D4240B"/>
        </w:tc>
      </w:tr>
      <w:tr w:rsidR="005265E2" w:rsidRPr="00AB2072" w:rsidTr="00D4240B">
        <w:tc>
          <w:tcPr>
            <w:tcW w:w="2742" w:type="dxa"/>
            <w:vMerge w:val="restart"/>
            <w:tcBorders>
              <w:top w:val="single" w:sz="4" w:space="0" w:color="auto"/>
            </w:tcBorders>
            <w:shd w:val="clear" w:color="auto" w:fill="BFBFBF"/>
          </w:tcPr>
          <w:p w:rsidR="005265E2" w:rsidRPr="00AB2072" w:rsidRDefault="005265E2" w:rsidP="00D4240B">
            <w:pPr>
              <w:rPr>
                <w:b/>
              </w:rPr>
            </w:pPr>
            <w:r w:rsidRPr="00AB2072">
              <w:rPr>
                <w:b/>
              </w:rPr>
              <w:t>When module is delivered</w:t>
            </w:r>
          </w:p>
        </w:tc>
        <w:tc>
          <w:tcPr>
            <w:tcW w:w="1693" w:type="dxa"/>
            <w:gridSpan w:val="4"/>
            <w:tcBorders>
              <w:top w:val="single" w:sz="4" w:space="0" w:color="auto"/>
            </w:tcBorders>
          </w:tcPr>
          <w:p w:rsidR="005265E2" w:rsidRPr="00AB2072" w:rsidRDefault="005265E2" w:rsidP="00D4240B">
            <w:pPr>
              <w:jc w:val="center"/>
            </w:pPr>
            <w:r w:rsidRPr="00AB2072">
              <w:t>Semester 1</w:t>
            </w:r>
          </w:p>
        </w:tc>
        <w:tc>
          <w:tcPr>
            <w:tcW w:w="387" w:type="dxa"/>
            <w:tcBorders>
              <w:top w:val="single" w:sz="4" w:space="0" w:color="auto"/>
            </w:tcBorders>
          </w:tcPr>
          <w:p w:rsidR="005265E2" w:rsidRPr="00AB2072" w:rsidRDefault="005265E2" w:rsidP="00D4240B"/>
        </w:tc>
        <w:tc>
          <w:tcPr>
            <w:tcW w:w="1692" w:type="dxa"/>
            <w:gridSpan w:val="7"/>
            <w:tcBorders>
              <w:top w:val="single" w:sz="4" w:space="0" w:color="auto"/>
            </w:tcBorders>
          </w:tcPr>
          <w:p w:rsidR="005265E2" w:rsidRPr="00AB2072" w:rsidRDefault="005265E2" w:rsidP="00D4240B">
            <w:pPr>
              <w:jc w:val="center"/>
            </w:pPr>
            <w:r w:rsidRPr="00AB2072">
              <w:t>Semester 2</w:t>
            </w:r>
          </w:p>
        </w:tc>
        <w:tc>
          <w:tcPr>
            <w:tcW w:w="424" w:type="dxa"/>
            <w:gridSpan w:val="2"/>
            <w:tcBorders>
              <w:top w:val="single" w:sz="4" w:space="0" w:color="auto"/>
            </w:tcBorders>
          </w:tcPr>
          <w:p w:rsidR="005265E2" w:rsidRPr="00AB2072" w:rsidRDefault="005265E2" w:rsidP="00D4240B"/>
        </w:tc>
        <w:tc>
          <w:tcPr>
            <w:tcW w:w="1980" w:type="dxa"/>
            <w:gridSpan w:val="5"/>
            <w:tcBorders>
              <w:top w:val="single" w:sz="4" w:space="0" w:color="auto"/>
            </w:tcBorders>
          </w:tcPr>
          <w:p w:rsidR="005265E2" w:rsidRPr="00AB2072" w:rsidRDefault="005265E2" w:rsidP="00D4240B">
            <w:pPr>
              <w:jc w:val="center"/>
            </w:pPr>
            <w:r w:rsidRPr="00AB2072">
              <w:t>Throughout year</w:t>
            </w:r>
          </w:p>
        </w:tc>
        <w:tc>
          <w:tcPr>
            <w:tcW w:w="438" w:type="dxa"/>
            <w:tcBorders>
              <w:top w:val="single" w:sz="4" w:space="0" w:color="auto"/>
            </w:tcBorders>
          </w:tcPr>
          <w:p w:rsidR="005265E2" w:rsidRPr="00AB2072" w:rsidRDefault="005265E2" w:rsidP="00D4240B">
            <w:r w:rsidRPr="00AB2072">
              <w:t xml:space="preserve"> X</w:t>
            </w:r>
          </w:p>
        </w:tc>
      </w:tr>
      <w:tr w:rsidR="005265E2" w:rsidRPr="00AB2072" w:rsidTr="00D4240B">
        <w:tc>
          <w:tcPr>
            <w:tcW w:w="2742" w:type="dxa"/>
            <w:vMerge/>
            <w:shd w:val="clear" w:color="auto" w:fill="BFBFBF"/>
          </w:tcPr>
          <w:p w:rsidR="005265E2" w:rsidRPr="00AB2072" w:rsidRDefault="005265E2" w:rsidP="00D4240B">
            <w:pPr>
              <w:rPr>
                <w:b/>
              </w:rPr>
            </w:pPr>
          </w:p>
        </w:tc>
        <w:tc>
          <w:tcPr>
            <w:tcW w:w="1204" w:type="dxa"/>
            <w:gridSpan w:val="2"/>
          </w:tcPr>
          <w:p w:rsidR="005265E2" w:rsidRPr="00AB2072" w:rsidRDefault="005265E2" w:rsidP="00D4240B">
            <w:pPr>
              <w:jc w:val="center"/>
            </w:pPr>
            <w:r w:rsidRPr="00AB2072">
              <w:t>Other</w:t>
            </w:r>
          </w:p>
        </w:tc>
        <w:tc>
          <w:tcPr>
            <w:tcW w:w="5410" w:type="dxa"/>
            <w:gridSpan w:val="18"/>
          </w:tcPr>
          <w:p w:rsidR="005265E2" w:rsidRPr="00AB2072" w:rsidRDefault="005265E2" w:rsidP="00D4240B"/>
        </w:tc>
      </w:tr>
      <w:tr w:rsidR="005265E2" w:rsidRPr="00AB2072" w:rsidTr="00D4240B">
        <w:tc>
          <w:tcPr>
            <w:tcW w:w="2742" w:type="dxa"/>
            <w:shd w:val="clear" w:color="auto" w:fill="BFBFBF"/>
          </w:tcPr>
          <w:p w:rsidR="005265E2" w:rsidRPr="00AB2072" w:rsidRDefault="005265E2" w:rsidP="00D4240B">
            <w:r w:rsidRPr="00AB2072">
              <w:rPr>
                <w:b/>
              </w:rPr>
              <w:t>Brief description of module content and/ or aims</w:t>
            </w:r>
          </w:p>
          <w:p w:rsidR="005265E2" w:rsidRPr="00AB2072" w:rsidRDefault="005265E2" w:rsidP="00D4240B">
            <w:r w:rsidRPr="00AB2072">
              <w:t>Overview (max 80 words)</w:t>
            </w:r>
          </w:p>
        </w:tc>
        <w:tc>
          <w:tcPr>
            <w:tcW w:w="6614" w:type="dxa"/>
            <w:gridSpan w:val="20"/>
          </w:tcPr>
          <w:p w:rsidR="005265E2" w:rsidRPr="00AB2072" w:rsidRDefault="005265E2" w:rsidP="00D4240B">
            <w:pPr>
              <w:adjustRightInd w:val="0"/>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6534"/>
            </w:tblGrid>
            <w:tr w:rsidR="005265E2" w:rsidRPr="00AB2072" w:rsidTr="00D4240B">
              <w:trPr>
                <w:trHeight w:val="754"/>
              </w:trPr>
              <w:tc>
                <w:tcPr>
                  <w:tcW w:w="6534" w:type="dxa"/>
                </w:tcPr>
                <w:p w:rsidR="005265E2" w:rsidRPr="00AB2072" w:rsidRDefault="005265E2" w:rsidP="00D4240B">
                  <w:pPr>
                    <w:adjustRightInd w:val="0"/>
                    <w:rPr>
                      <w:color w:val="000000"/>
                    </w:rPr>
                  </w:pPr>
                  <w:r w:rsidRPr="00AB2072">
                    <w:rPr>
                      <w:color w:val="000000"/>
                    </w:rPr>
                    <w:t xml:space="preserve">This module </w:t>
                  </w:r>
                  <w:r>
                    <w:rPr>
                      <w:color w:val="000000"/>
                    </w:rPr>
                    <w:t xml:space="preserve">will enable students to </w:t>
                  </w:r>
                  <w:r w:rsidRPr="00AB2072">
                    <w:rPr>
                      <w:color w:val="000000"/>
                    </w:rPr>
                    <w:t xml:space="preserve">design, create and deliver content optimised for mobile devices. It examines </w:t>
                  </w:r>
                  <w:r>
                    <w:rPr>
                      <w:color w:val="000000"/>
                    </w:rPr>
                    <w:t xml:space="preserve">and analyses </w:t>
                  </w:r>
                  <w:r w:rsidRPr="00AB2072">
                    <w:rPr>
                      <w:color w:val="000000"/>
                    </w:rPr>
                    <w:t xml:space="preserve">the usability of mobile devices and design principles. This module also </w:t>
                  </w:r>
                  <w:r>
                    <w:rPr>
                      <w:color w:val="000000"/>
                    </w:rPr>
                    <w:t>appraises</w:t>
                  </w:r>
                  <w:r w:rsidRPr="00AB2072">
                    <w:rPr>
                      <w:color w:val="000000"/>
                    </w:rPr>
                    <w:t xml:space="preserve"> how users can interact with mobile devices and how this interaction is designed and implemented into new apps.</w:t>
                  </w:r>
                </w:p>
                <w:p w:rsidR="005265E2" w:rsidRPr="00AB2072" w:rsidRDefault="005265E2" w:rsidP="00D4240B">
                  <w:pPr>
                    <w:adjustRightInd w:val="0"/>
                    <w:rPr>
                      <w:color w:val="000000"/>
                    </w:rPr>
                  </w:pPr>
                </w:p>
                <w:p w:rsidR="005265E2" w:rsidRPr="00AB2072" w:rsidRDefault="005265E2" w:rsidP="00D4240B">
                  <w:pPr>
                    <w:adjustRightInd w:val="0"/>
                    <w:rPr>
                      <w:color w:val="000000"/>
                    </w:rPr>
                  </w:pPr>
                  <w:r w:rsidRPr="00AB2072">
                    <w:rPr>
                      <w:color w:val="000000"/>
                    </w:rPr>
                    <w:t xml:space="preserve"> </w:t>
                  </w:r>
                </w:p>
              </w:tc>
            </w:tr>
          </w:tbl>
          <w:p w:rsidR="005265E2" w:rsidRPr="00AB2072" w:rsidRDefault="005265E2" w:rsidP="00D4240B"/>
        </w:tc>
      </w:tr>
      <w:tr w:rsidR="005265E2" w:rsidRPr="00AB2072" w:rsidTr="00D4240B">
        <w:tc>
          <w:tcPr>
            <w:tcW w:w="2742" w:type="dxa"/>
            <w:shd w:val="clear" w:color="auto" w:fill="BFBFBF"/>
          </w:tcPr>
          <w:p w:rsidR="005265E2" w:rsidRPr="00AB2072" w:rsidRDefault="005265E2" w:rsidP="00D4240B">
            <w:pPr>
              <w:rPr>
                <w:b/>
              </w:rPr>
            </w:pPr>
            <w:r w:rsidRPr="00AB2072">
              <w:rPr>
                <w:b/>
              </w:rPr>
              <w:t>Module team/ author/ coordinator(s)</w:t>
            </w:r>
          </w:p>
        </w:tc>
        <w:tc>
          <w:tcPr>
            <w:tcW w:w="6614" w:type="dxa"/>
            <w:gridSpan w:val="20"/>
          </w:tcPr>
          <w:p w:rsidR="005265E2" w:rsidRPr="00AB2072" w:rsidRDefault="005265E2" w:rsidP="00D4240B">
            <w:r>
              <w:t>Kath Lampard</w:t>
            </w:r>
          </w:p>
        </w:tc>
      </w:tr>
      <w:tr w:rsidR="005265E2" w:rsidRPr="00AB2072" w:rsidTr="00D4240B">
        <w:tc>
          <w:tcPr>
            <w:tcW w:w="2742" w:type="dxa"/>
            <w:shd w:val="clear" w:color="auto" w:fill="BFBFBF"/>
          </w:tcPr>
          <w:p w:rsidR="005265E2" w:rsidRPr="00AB2072" w:rsidRDefault="005265E2" w:rsidP="00D4240B">
            <w:pPr>
              <w:rPr>
                <w:b/>
              </w:rPr>
            </w:pPr>
            <w:r w:rsidRPr="00AB2072">
              <w:rPr>
                <w:b/>
              </w:rPr>
              <w:t>School</w:t>
            </w:r>
          </w:p>
        </w:tc>
        <w:tc>
          <w:tcPr>
            <w:tcW w:w="6614" w:type="dxa"/>
            <w:gridSpan w:val="20"/>
          </w:tcPr>
          <w:p w:rsidR="005265E2" w:rsidRPr="00AB2072" w:rsidRDefault="005265E2" w:rsidP="00D4240B">
            <w:r w:rsidRPr="00181164">
              <w:t>Sussex Coast College Hastings</w:t>
            </w:r>
          </w:p>
        </w:tc>
      </w:tr>
      <w:tr w:rsidR="005265E2" w:rsidRPr="00AB2072" w:rsidTr="00D4240B">
        <w:tc>
          <w:tcPr>
            <w:tcW w:w="2742" w:type="dxa"/>
            <w:shd w:val="clear" w:color="auto" w:fill="BFBFBF"/>
          </w:tcPr>
          <w:p w:rsidR="005265E2" w:rsidRPr="00AB2072" w:rsidRDefault="005265E2" w:rsidP="00D4240B">
            <w:pPr>
              <w:rPr>
                <w:b/>
              </w:rPr>
            </w:pPr>
            <w:r w:rsidRPr="00AB2072">
              <w:rPr>
                <w:b/>
              </w:rPr>
              <w:t>Site/ campus where delivered</w:t>
            </w:r>
          </w:p>
        </w:tc>
        <w:tc>
          <w:tcPr>
            <w:tcW w:w="6614" w:type="dxa"/>
            <w:gridSpan w:val="20"/>
          </w:tcPr>
          <w:p w:rsidR="005265E2" w:rsidRPr="00AB2072" w:rsidRDefault="005265E2" w:rsidP="00D4240B">
            <w:r>
              <w:t>Ore Valley</w:t>
            </w:r>
          </w:p>
        </w:tc>
      </w:tr>
      <w:tr w:rsidR="005265E2" w:rsidRPr="00AB2072" w:rsidTr="00D4240B">
        <w:tc>
          <w:tcPr>
            <w:tcW w:w="9356" w:type="dxa"/>
            <w:gridSpan w:val="21"/>
            <w:shd w:val="clear" w:color="auto" w:fill="BFBFBF"/>
          </w:tcPr>
          <w:p w:rsidR="005265E2" w:rsidRPr="00AB2072" w:rsidRDefault="005265E2" w:rsidP="00D4240B">
            <w:pPr>
              <w:spacing w:before="100" w:after="100"/>
              <w:rPr>
                <w:b/>
                <w:i/>
              </w:rPr>
            </w:pPr>
            <w:r w:rsidRPr="00AB2072">
              <w:rPr>
                <w:b/>
                <w:i/>
              </w:rPr>
              <w:t>Course(s) for which module is appropriate and status on that course</w:t>
            </w:r>
          </w:p>
        </w:tc>
      </w:tr>
      <w:tr w:rsidR="005265E2" w:rsidRPr="00AB2072" w:rsidTr="00D4240B">
        <w:tc>
          <w:tcPr>
            <w:tcW w:w="5753" w:type="dxa"/>
            <w:gridSpan w:val="10"/>
            <w:shd w:val="clear" w:color="auto" w:fill="BFBFBF"/>
          </w:tcPr>
          <w:p w:rsidR="005265E2" w:rsidRPr="00AB2072" w:rsidRDefault="005265E2" w:rsidP="00D4240B">
            <w:pPr>
              <w:rPr>
                <w:b/>
              </w:rPr>
            </w:pPr>
            <w:r w:rsidRPr="00AB2072">
              <w:rPr>
                <w:b/>
              </w:rPr>
              <w:t>Course</w:t>
            </w:r>
          </w:p>
        </w:tc>
        <w:tc>
          <w:tcPr>
            <w:tcW w:w="3603" w:type="dxa"/>
            <w:gridSpan w:val="11"/>
            <w:shd w:val="clear" w:color="auto" w:fill="BFBFBF"/>
          </w:tcPr>
          <w:p w:rsidR="005265E2" w:rsidRPr="00AB2072" w:rsidRDefault="005265E2" w:rsidP="00D4240B">
            <w:pPr>
              <w:rPr>
                <w:b/>
              </w:rPr>
            </w:pPr>
            <w:r w:rsidRPr="00AB2072">
              <w:rPr>
                <w:b/>
              </w:rPr>
              <w:t>Status (mandatory/ compulsory/ optional)</w:t>
            </w:r>
          </w:p>
        </w:tc>
      </w:tr>
      <w:tr w:rsidR="005265E2" w:rsidRPr="00AB2072" w:rsidTr="00D4240B">
        <w:tc>
          <w:tcPr>
            <w:tcW w:w="5753" w:type="dxa"/>
            <w:gridSpan w:val="10"/>
            <w:shd w:val="clear" w:color="auto" w:fill="auto"/>
          </w:tcPr>
          <w:p w:rsidR="005265E2" w:rsidRPr="00AB2072" w:rsidRDefault="005265E2" w:rsidP="00D4240B">
            <w:r w:rsidRPr="00AB2072">
              <w:t xml:space="preserve"> BSc (Hons) Computing and Systems Development</w:t>
            </w:r>
          </w:p>
        </w:tc>
        <w:tc>
          <w:tcPr>
            <w:tcW w:w="3603" w:type="dxa"/>
            <w:gridSpan w:val="11"/>
            <w:shd w:val="clear" w:color="auto" w:fill="auto"/>
          </w:tcPr>
          <w:p w:rsidR="005265E2" w:rsidRPr="00AB2072" w:rsidRDefault="005265E2" w:rsidP="00D4240B">
            <w:r w:rsidRPr="00AB2072">
              <w:t xml:space="preserve"> Compulsory</w:t>
            </w:r>
          </w:p>
        </w:tc>
      </w:tr>
    </w:tbl>
    <w:p w:rsidR="005265E2" w:rsidRPr="00AB2072" w:rsidRDefault="005265E2" w:rsidP="005265E2"/>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36"/>
        <w:gridCol w:w="5126"/>
        <w:gridCol w:w="1417"/>
      </w:tblGrid>
      <w:tr w:rsidR="005265E2" w:rsidRPr="00AB2072" w:rsidTr="00D4240B">
        <w:tc>
          <w:tcPr>
            <w:tcW w:w="9379" w:type="dxa"/>
            <w:gridSpan w:val="3"/>
            <w:shd w:val="clear" w:color="auto" w:fill="BFBFBF"/>
          </w:tcPr>
          <w:p w:rsidR="005265E2" w:rsidRPr="00AB2072" w:rsidRDefault="005265E2" w:rsidP="00D4240B">
            <w:pPr>
              <w:pStyle w:val="Heading2"/>
              <w:rPr>
                <w:szCs w:val="22"/>
              </w:rPr>
            </w:pPr>
            <w:r w:rsidRPr="00AB2072">
              <w:rPr>
                <w:szCs w:val="22"/>
              </w:rPr>
              <w:t>MODULE AIMS, ASSESSMENT AND SUPPORT</w:t>
            </w:r>
          </w:p>
        </w:tc>
      </w:tr>
      <w:tr w:rsidR="005265E2" w:rsidRPr="00AB2072" w:rsidTr="00D4240B">
        <w:tc>
          <w:tcPr>
            <w:tcW w:w="2836" w:type="dxa"/>
            <w:shd w:val="clear" w:color="auto" w:fill="BFBFBF"/>
          </w:tcPr>
          <w:p w:rsidR="005265E2" w:rsidRPr="00AB2072" w:rsidRDefault="005265E2" w:rsidP="00D4240B">
            <w:pPr>
              <w:rPr>
                <w:b/>
              </w:rPr>
            </w:pPr>
            <w:r w:rsidRPr="00AB2072">
              <w:rPr>
                <w:b/>
              </w:rPr>
              <w:t>Aims</w:t>
            </w:r>
          </w:p>
        </w:tc>
        <w:tc>
          <w:tcPr>
            <w:tcW w:w="6543" w:type="dxa"/>
            <w:gridSpan w:val="2"/>
          </w:tcPr>
          <w:p w:rsidR="005265E2" w:rsidRPr="00AB2072" w:rsidRDefault="005265E2" w:rsidP="00D4240B">
            <w:pPr>
              <w:adjustRightInd w:val="0"/>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6285"/>
            </w:tblGrid>
            <w:tr w:rsidR="005265E2" w:rsidRPr="00AB2072" w:rsidTr="00D4240B">
              <w:trPr>
                <w:trHeight w:val="754"/>
              </w:trPr>
              <w:tc>
                <w:tcPr>
                  <w:tcW w:w="6285" w:type="dxa"/>
                </w:tcPr>
                <w:p w:rsidR="005265E2" w:rsidRPr="00AB2072" w:rsidRDefault="005265E2" w:rsidP="00D4240B">
                  <w:pPr>
                    <w:pStyle w:val="Default"/>
                    <w:rPr>
                      <w:sz w:val="22"/>
                      <w:szCs w:val="22"/>
                    </w:rPr>
                  </w:pPr>
                  <w:r w:rsidRPr="00AB2072">
                    <w:rPr>
                      <w:sz w:val="22"/>
                      <w:szCs w:val="22"/>
                    </w:rPr>
                    <w:t>This module aims to</w:t>
                  </w:r>
                  <w:r>
                    <w:rPr>
                      <w:sz w:val="22"/>
                      <w:szCs w:val="22"/>
                    </w:rPr>
                    <w:t>:</w:t>
                  </w:r>
                  <w:r w:rsidRPr="00AB2072">
                    <w:rPr>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6365"/>
                  </w:tblGrid>
                  <w:tr w:rsidR="005265E2" w:rsidRPr="00AB2072" w:rsidTr="00D4240B">
                    <w:trPr>
                      <w:trHeight w:val="622"/>
                    </w:trPr>
                    <w:tc>
                      <w:tcPr>
                        <w:tcW w:w="6365" w:type="dxa"/>
                      </w:tcPr>
                      <w:p w:rsidR="005265E2" w:rsidRPr="00AB2072" w:rsidRDefault="005265E2" w:rsidP="00D4240B">
                        <w:pPr>
                          <w:adjustRightInd w:val="0"/>
                          <w:rPr>
                            <w:color w:val="000000"/>
                          </w:rPr>
                        </w:pPr>
                      </w:p>
                      <w:p w:rsidR="005265E2" w:rsidRPr="0056631F" w:rsidRDefault="005265E2" w:rsidP="00D4240B">
                        <w:pPr>
                          <w:pStyle w:val="ListParagraph"/>
                          <w:widowControl/>
                          <w:numPr>
                            <w:ilvl w:val="0"/>
                            <w:numId w:val="22"/>
                          </w:numPr>
                          <w:adjustRightInd w:val="0"/>
                          <w:spacing w:before="0"/>
                          <w:ind w:left="360"/>
                          <w:contextualSpacing/>
                          <w:rPr>
                            <w:color w:val="000000"/>
                          </w:rPr>
                        </w:pPr>
                        <w:r>
                          <w:rPr>
                            <w:color w:val="000000"/>
                          </w:rPr>
                          <w:lastRenderedPageBreak/>
                          <w:t>Enable students to d</w:t>
                        </w:r>
                        <w:r w:rsidRPr="0056631F">
                          <w:rPr>
                            <w:color w:val="000000"/>
                          </w:rPr>
                          <w:t>esign, create and deliver content optimised for mobile devices.</w:t>
                        </w:r>
                      </w:p>
                      <w:p w:rsidR="005265E2" w:rsidRPr="00AB2072" w:rsidRDefault="005265E2" w:rsidP="00D4240B">
                        <w:pPr>
                          <w:adjustRightInd w:val="0"/>
                          <w:rPr>
                            <w:color w:val="000000"/>
                          </w:rPr>
                        </w:pPr>
                      </w:p>
                      <w:p w:rsidR="005265E2" w:rsidRPr="0056631F" w:rsidRDefault="005265E2" w:rsidP="00D4240B">
                        <w:pPr>
                          <w:pStyle w:val="ListParagraph"/>
                          <w:widowControl/>
                          <w:numPr>
                            <w:ilvl w:val="0"/>
                            <w:numId w:val="22"/>
                          </w:numPr>
                          <w:adjustRightInd w:val="0"/>
                          <w:spacing w:before="0"/>
                          <w:ind w:left="360"/>
                          <w:contextualSpacing/>
                          <w:rPr>
                            <w:color w:val="000000"/>
                          </w:rPr>
                        </w:pPr>
                        <w:r>
                          <w:rPr>
                            <w:color w:val="000000"/>
                          </w:rPr>
                          <w:t>Provide students with the opportunity to examine and analyse</w:t>
                        </w:r>
                        <w:r w:rsidRPr="0056631F">
                          <w:rPr>
                            <w:color w:val="000000"/>
                          </w:rPr>
                          <w:t xml:space="preserve"> the usability of mobile devices and di</w:t>
                        </w:r>
                        <w:r>
                          <w:rPr>
                            <w:color w:val="000000"/>
                          </w:rPr>
                          <w:t>fferent forms of interaction that</w:t>
                        </w:r>
                        <w:r w:rsidRPr="0056631F">
                          <w:rPr>
                            <w:color w:val="000000"/>
                          </w:rPr>
                          <w:t xml:space="preserve"> technology provides. </w:t>
                        </w:r>
                      </w:p>
                      <w:p w:rsidR="005265E2" w:rsidRPr="00AB2072" w:rsidRDefault="005265E2" w:rsidP="00D4240B">
                        <w:pPr>
                          <w:adjustRightInd w:val="0"/>
                          <w:rPr>
                            <w:color w:val="000000"/>
                          </w:rPr>
                        </w:pPr>
                      </w:p>
                      <w:p w:rsidR="005265E2" w:rsidRPr="0056631F" w:rsidRDefault="005265E2" w:rsidP="00D4240B">
                        <w:pPr>
                          <w:pStyle w:val="ListParagraph"/>
                          <w:widowControl/>
                          <w:numPr>
                            <w:ilvl w:val="0"/>
                            <w:numId w:val="22"/>
                          </w:numPr>
                          <w:adjustRightInd w:val="0"/>
                          <w:spacing w:before="0"/>
                          <w:ind w:left="360"/>
                          <w:contextualSpacing/>
                          <w:rPr>
                            <w:color w:val="000000"/>
                          </w:rPr>
                        </w:pPr>
                        <w:r>
                          <w:rPr>
                            <w:color w:val="000000"/>
                          </w:rPr>
                          <w:t>Enable students to design</w:t>
                        </w:r>
                        <w:r w:rsidRPr="0056631F">
                          <w:rPr>
                            <w:color w:val="000000"/>
                          </w:rPr>
                          <w:t xml:space="preserve"> and develop an app that makes use of mobile device functionality / technology.  </w:t>
                        </w:r>
                      </w:p>
                    </w:tc>
                  </w:tr>
                </w:tbl>
                <w:p w:rsidR="005265E2" w:rsidRPr="00AB2072" w:rsidRDefault="005265E2" w:rsidP="00D4240B">
                  <w:pPr>
                    <w:adjustRightInd w:val="0"/>
                    <w:rPr>
                      <w:color w:val="000000"/>
                    </w:rPr>
                  </w:pPr>
                </w:p>
                <w:p w:rsidR="005265E2" w:rsidRPr="00AB2072" w:rsidRDefault="005265E2" w:rsidP="00D4240B">
                  <w:pPr>
                    <w:adjustRightInd w:val="0"/>
                    <w:rPr>
                      <w:color w:val="000000"/>
                    </w:rPr>
                  </w:pPr>
                </w:p>
                <w:p w:rsidR="005265E2" w:rsidRPr="00AB2072" w:rsidRDefault="005265E2" w:rsidP="00D4240B">
                  <w:pPr>
                    <w:adjustRightInd w:val="0"/>
                    <w:rPr>
                      <w:color w:val="000000"/>
                    </w:rPr>
                  </w:pPr>
                </w:p>
              </w:tc>
            </w:tr>
          </w:tbl>
          <w:p w:rsidR="005265E2" w:rsidRPr="00AB2072" w:rsidRDefault="005265E2" w:rsidP="00D4240B"/>
        </w:tc>
      </w:tr>
      <w:tr w:rsidR="005265E2" w:rsidRPr="00AB2072" w:rsidTr="00D4240B">
        <w:tc>
          <w:tcPr>
            <w:tcW w:w="2836" w:type="dxa"/>
            <w:shd w:val="clear" w:color="auto" w:fill="BFBFBF"/>
          </w:tcPr>
          <w:p w:rsidR="005265E2" w:rsidRPr="00AB2072" w:rsidRDefault="005265E2" w:rsidP="00D4240B">
            <w:pPr>
              <w:rPr>
                <w:b/>
              </w:rPr>
            </w:pPr>
            <w:r w:rsidRPr="00AB2072">
              <w:rPr>
                <w:b/>
              </w:rPr>
              <w:lastRenderedPageBreak/>
              <w:t>Learning outcomes</w:t>
            </w:r>
          </w:p>
        </w:tc>
        <w:tc>
          <w:tcPr>
            <w:tcW w:w="6543" w:type="dxa"/>
            <w:gridSpan w:val="2"/>
          </w:tcPr>
          <w:p w:rsidR="005265E2" w:rsidRPr="00AB2072" w:rsidRDefault="005265E2" w:rsidP="00D4240B">
            <w:r w:rsidRPr="00AB2072">
              <w:t>On successful completion of the module the student will be able to:</w:t>
            </w:r>
          </w:p>
          <w:p w:rsidR="005265E2" w:rsidRPr="00AB2072" w:rsidRDefault="005265E2" w:rsidP="00D4240B">
            <w:pPr>
              <w:pStyle w:val="Default"/>
              <w:rPr>
                <w:color w:val="auto"/>
                <w:sz w:val="22"/>
                <w:szCs w:val="22"/>
              </w:rPr>
            </w:pPr>
          </w:p>
          <w:p w:rsidR="005265E2" w:rsidRPr="00AB2072" w:rsidRDefault="005265E2" w:rsidP="00D4240B">
            <w:pPr>
              <w:pStyle w:val="Default"/>
              <w:numPr>
                <w:ilvl w:val="0"/>
                <w:numId w:val="6"/>
              </w:numPr>
              <w:rPr>
                <w:sz w:val="22"/>
                <w:szCs w:val="22"/>
              </w:rPr>
            </w:pPr>
            <w:r>
              <w:rPr>
                <w:sz w:val="22"/>
                <w:szCs w:val="22"/>
              </w:rPr>
              <w:t xml:space="preserve">Competently </w:t>
            </w:r>
            <w:r w:rsidRPr="00AB2072">
              <w:rPr>
                <w:sz w:val="22"/>
                <w:szCs w:val="22"/>
              </w:rPr>
              <w:t>deploy technologies optimised for mobile clients.</w:t>
            </w:r>
          </w:p>
          <w:p w:rsidR="005265E2" w:rsidRPr="00AB2072" w:rsidRDefault="005265E2" w:rsidP="00D4240B">
            <w:pPr>
              <w:pStyle w:val="Default"/>
              <w:rPr>
                <w:sz w:val="22"/>
                <w:szCs w:val="22"/>
              </w:rPr>
            </w:pPr>
          </w:p>
          <w:p w:rsidR="005265E2" w:rsidRPr="00AB2072" w:rsidRDefault="005265E2" w:rsidP="00D4240B">
            <w:pPr>
              <w:pStyle w:val="Default"/>
              <w:numPr>
                <w:ilvl w:val="0"/>
                <w:numId w:val="6"/>
              </w:numPr>
              <w:rPr>
                <w:sz w:val="22"/>
                <w:szCs w:val="22"/>
              </w:rPr>
            </w:pPr>
            <w:r>
              <w:rPr>
                <w:sz w:val="22"/>
                <w:szCs w:val="22"/>
              </w:rPr>
              <w:t>D</w:t>
            </w:r>
            <w:r w:rsidRPr="00AB2072">
              <w:rPr>
                <w:sz w:val="22"/>
                <w:szCs w:val="22"/>
              </w:rPr>
              <w:t>esign content for mobile devices.</w:t>
            </w:r>
          </w:p>
          <w:p w:rsidR="005265E2" w:rsidRPr="00AB2072" w:rsidRDefault="005265E2" w:rsidP="00D4240B">
            <w:pPr>
              <w:pStyle w:val="Default"/>
              <w:rPr>
                <w:sz w:val="22"/>
                <w:szCs w:val="22"/>
              </w:rPr>
            </w:pPr>
          </w:p>
          <w:p w:rsidR="005265E2" w:rsidRPr="00AB2072" w:rsidRDefault="005265E2" w:rsidP="00D4240B">
            <w:pPr>
              <w:pStyle w:val="Default"/>
              <w:numPr>
                <w:ilvl w:val="0"/>
                <w:numId w:val="6"/>
              </w:numPr>
              <w:rPr>
                <w:sz w:val="22"/>
                <w:szCs w:val="22"/>
              </w:rPr>
            </w:pPr>
            <w:r>
              <w:rPr>
                <w:sz w:val="22"/>
                <w:szCs w:val="22"/>
              </w:rPr>
              <w:t xml:space="preserve">Analyse </w:t>
            </w:r>
            <w:r w:rsidRPr="00AB2072">
              <w:rPr>
                <w:sz w:val="22"/>
                <w:szCs w:val="22"/>
              </w:rPr>
              <w:t xml:space="preserve">the usability </w:t>
            </w:r>
            <w:r>
              <w:rPr>
                <w:sz w:val="22"/>
                <w:szCs w:val="22"/>
              </w:rPr>
              <w:t>and solve problems</w:t>
            </w:r>
            <w:r w:rsidRPr="00AB2072">
              <w:rPr>
                <w:sz w:val="22"/>
                <w:szCs w:val="22"/>
              </w:rPr>
              <w:t xml:space="preserve"> in designing for mobile devices.</w:t>
            </w: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5265E2" w:rsidRPr="00AB2072" w:rsidTr="00D4240B">
              <w:trPr>
                <w:trHeight w:val="606"/>
              </w:trPr>
              <w:tc>
                <w:tcPr>
                  <w:tcW w:w="12240" w:type="dxa"/>
                </w:tcPr>
                <w:p w:rsidR="005265E2" w:rsidRPr="00AB2072" w:rsidRDefault="005265E2" w:rsidP="00D4240B">
                  <w:pPr>
                    <w:adjustRightInd w:val="0"/>
                    <w:rPr>
                      <w:color w:val="000000"/>
                    </w:rPr>
                  </w:pPr>
                </w:p>
              </w:tc>
            </w:tr>
          </w:tbl>
          <w:p w:rsidR="005265E2" w:rsidRPr="00AB2072" w:rsidRDefault="005265E2" w:rsidP="00D4240B"/>
        </w:tc>
      </w:tr>
      <w:tr w:rsidR="005265E2" w:rsidRPr="00AB2072" w:rsidTr="00D4240B">
        <w:tc>
          <w:tcPr>
            <w:tcW w:w="2836" w:type="dxa"/>
            <w:tcBorders>
              <w:bottom w:val="single" w:sz="4" w:space="0" w:color="auto"/>
            </w:tcBorders>
            <w:shd w:val="clear" w:color="auto" w:fill="BFBFBF"/>
          </w:tcPr>
          <w:p w:rsidR="005265E2" w:rsidRPr="00AB2072" w:rsidRDefault="005265E2" w:rsidP="00D4240B">
            <w:pPr>
              <w:rPr>
                <w:b/>
              </w:rPr>
            </w:pPr>
            <w:r w:rsidRPr="00AB2072">
              <w:rPr>
                <w:b/>
              </w:rPr>
              <w:t>Content</w:t>
            </w:r>
          </w:p>
        </w:tc>
        <w:tc>
          <w:tcPr>
            <w:tcW w:w="6543" w:type="dxa"/>
            <w:gridSpan w:val="2"/>
            <w:tcBorders>
              <w:bottom w:val="single" w:sz="4" w:space="0" w:color="auto"/>
            </w:tcBorders>
          </w:tcPr>
          <w:p w:rsidR="005265E2" w:rsidRPr="00AB2072" w:rsidRDefault="005265E2" w:rsidP="00D4240B">
            <w:pPr>
              <w:pStyle w:val="Default"/>
              <w:rPr>
                <w:sz w:val="22"/>
                <w:szCs w:val="22"/>
              </w:rPr>
            </w:pPr>
            <w:r w:rsidRPr="00AB2072">
              <w:rPr>
                <w:sz w:val="22"/>
                <w:szCs w:val="22"/>
              </w:rPr>
              <w:t xml:space="preserve">The following topics will be covered: </w:t>
            </w:r>
          </w:p>
          <w:p w:rsidR="005265E2" w:rsidRPr="00AB2072" w:rsidRDefault="005265E2" w:rsidP="00D4240B">
            <w:pPr>
              <w:pStyle w:val="Default"/>
              <w:rPr>
                <w:color w:val="auto"/>
                <w:sz w:val="22"/>
                <w:szCs w:val="22"/>
              </w:rPr>
            </w:pPr>
          </w:p>
          <w:p w:rsidR="005265E2" w:rsidRPr="00AB2072" w:rsidRDefault="005265E2" w:rsidP="00D4240B">
            <w:pPr>
              <w:pStyle w:val="Default"/>
              <w:numPr>
                <w:ilvl w:val="0"/>
                <w:numId w:val="21"/>
              </w:numPr>
              <w:rPr>
                <w:sz w:val="22"/>
                <w:szCs w:val="22"/>
              </w:rPr>
            </w:pPr>
            <w:r w:rsidRPr="00AB2072">
              <w:rPr>
                <w:sz w:val="22"/>
                <w:szCs w:val="22"/>
              </w:rPr>
              <w:t xml:space="preserve">Optimisation for mobile clients </w:t>
            </w:r>
          </w:p>
          <w:p w:rsidR="005265E2" w:rsidRPr="00AB2072" w:rsidRDefault="005265E2" w:rsidP="00D4240B">
            <w:pPr>
              <w:pStyle w:val="Default"/>
              <w:numPr>
                <w:ilvl w:val="0"/>
                <w:numId w:val="21"/>
              </w:numPr>
              <w:rPr>
                <w:sz w:val="22"/>
                <w:szCs w:val="22"/>
              </w:rPr>
            </w:pPr>
            <w:r w:rsidRPr="00AB2072">
              <w:rPr>
                <w:sz w:val="22"/>
                <w:szCs w:val="22"/>
              </w:rPr>
              <w:t xml:space="preserve">Usability and design issues for mobile devices </w:t>
            </w:r>
          </w:p>
          <w:p w:rsidR="005265E2" w:rsidRPr="00AB2072" w:rsidRDefault="005265E2" w:rsidP="00D4240B">
            <w:pPr>
              <w:pStyle w:val="Default"/>
              <w:numPr>
                <w:ilvl w:val="0"/>
                <w:numId w:val="21"/>
              </w:numPr>
              <w:rPr>
                <w:sz w:val="22"/>
                <w:szCs w:val="22"/>
              </w:rPr>
            </w:pPr>
            <w:r w:rsidRPr="00AB2072">
              <w:rPr>
                <w:sz w:val="22"/>
                <w:szCs w:val="22"/>
              </w:rPr>
              <w:t xml:space="preserve">Geographical Context </w:t>
            </w:r>
          </w:p>
          <w:p w:rsidR="005265E2" w:rsidRDefault="005265E2" w:rsidP="00D4240B">
            <w:pPr>
              <w:pStyle w:val="Default"/>
              <w:numPr>
                <w:ilvl w:val="0"/>
                <w:numId w:val="21"/>
              </w:numPr>
              <w:rPr>
                <w:sz w:val="22"/>
                <w:szCs w:val="22"/>
              </w:rPr>
            </w:pPr>
            <w:r w:rsidRPr="00AB2072">
              <w:rPr>
                <w:sz w:val="22"/>
                <w:szCs w:val="22"/>
              </w:rPr>
              <w:t xml:space="preserve">Device interaction </w:t>
            </w:r>
          </w:p>
          <w:p w:rsidR="005265E2" w:rsidRPr="00E92775" w:rsidRDefault="005265E2" w:rsidP="00D4240B">
            <w:pPr>
              <w:pStyle w:val="ListParagraph"/>
              <w:widowControl/>
              <w:numPr>
                <w:ilvl w:val="0"/>
                <w:numId w:val="21"/>
              </w:numPr>
              <w:autoSpaceDE/>
              <w:autoSpaceDN/>
              <w:spacing w:before="0"/>
            </w:pPr>
            <w:r w:rsidRPr="00E92775">
              <w:t>Function of aims and objectives within a design brief.</w:t>
            </w:r>
          </w:p>
          <w:p w:rsidR="005265E2" w:rsidRPr="00E92775" w:rsidRDefault="005265E2" w:rsidP="00D4240B">
            <w:pPr>
              <w:pStyle w:val="ListParagraph"/>
              <w:widowControl/>
              <w:numPr>
                <w:ilvl w:val="0"/>
                <w:numId w:val="21"/>
              </w:numPr>
              <w:autoSpaceDE/>
              <w:autoSpaceDN/>
              <w:spacing w:before="0"/>
            </w:pPr>
            <w:r w:rsidRPr="00E92775">
              <w:t>Research and planning</w:t>
            </w:r>
          </w:p>
          <w:p w:rsidR="005265E2" w:rsidRPr="00995B86" w:rsidRDefault="005265E2" w:rsidP="00D4240B">
            <w:pPr>
              <w:pStyle w:val="ListParagraph"/>
              <w:widowControl/>
              <w:numPr>
                <w:ilvl w:val="0"/>
                <w:numId w:val="21"/>
              </w:numPr>
              <w:autoSpaceDE/>
              <w:autoSpaceDN/>
              <w:spacing w:before="0"/>
            </w:pPr>
            <w:r w:rsidRPr="00E92775">
              <w:t xml:space="preserve">Literal and lateral thinking </w:t>
            </w:r>
          </w:p>
        </w:tc>
      </w:tr>
      <w:tr w:rsidR="005265E2" w:rsidRPr="00AB2072" w:rsidTr="00D4240B">
        <w:tc>
          <w:tcPr>
            <w:tcW w:w="2836" w:type="dxa"/>
            <w:tcBorders>
              <w:bottom w:val="single" w:sz="4" w:space="0" w:color="auto"/>
            </w:tcBorders>
            <w:shd w:val="clear" w:color="auto" w:fill="BFBFBF"/>
          </w:tcPr>
          <w:p w:rsidR="005265E2" w:rsidRPr="00AB2072" w:rsidRDefault="005265E2" w:rsidP="00D4240B">
            <w:pPr>
              <w:rPr>
                <w:b/>
              </w:rPr>
            </w:pPr>
            <w:r w:rsidRPr="00AB2072">
              <w:rPr>
                <w:b/>
              </w:rPr>
              <w:t>Learning support</w:t>
            </w:r>
          </w:p>
        </w:tc>
        <w:tc>
          <w:tcPr>
            <w:tcW w:w="6543" w:type="dxa"/>
            <w:gridSpan w:val="2"/>
            <w:tcBorders>
              <w:bottom w:val="single" w:sz="4" w:space="0" w:color="auto"/>
            </w:tcBorders>
          </w:tcPr>
          <w:p w:rsidR="005265E2" w:rsidRPr="00AB2072" w:rsidRDefault="005265E2" w:rsidP="00D4240B">
            <w:pPr>
              <w:rPr>
                <w:b/>
              </w:rPr>
            </w:pPr>
            <w:r w:rsidRPr="00AB2072">
              <w:rPr>
                <w:b/>
              </w:rPr>
              <w:t>Support notes and information maintained on the course managed learning environment:</w:t>
            </w:r>
          </w:p>
          <w:p w:rsidR="005265E2" w:rsidRPr="00AB2072" w:rsidRDefault="005265E2" w:rsidP="00D4240B"/>
          <w:p w:rsidR="005265E2" w:rsidRPr="00AB2072" w:rsidRDefault="005265E2" w:rsidP="00D4240B">
            <w:r w:rsidRPr="00AB2072">
              <w:t>Web-based resources.</w:t>
            </w:r>
          </w:p>
          <w:p w:rsidR="005265E2" w:rsidRPr="00AB2072" w:rsidRDefault="005265E2" w:rsidP="00D4240B">
            <w:r w:rsidRPr="00AB2072">
              <w:t>Lecture materials / presentations</w:t>
            </w:r>
          </w:p>
          <w:p w:rsidR="005265E2" w:rsidRPr="00AB2072" w:rsidRDefault="005265E2" w:rsidP="00D4240B"/>
          <w:p w:rsidR="005265E2" w:rsidRPr="00AB2072" w:rsidRDefault="005265E2" w:rsidP="00D4240B">
            <w:r w:rsidRPr="00AB2072">
              <w:t>The module is supported by resources on the VLE and course website</w:t>
            </w:r>
          </w:p>
          <w:p w:rsidR="005265E2" w:rsidRPr="00AB2072" w:rsidRDefault="005265E2" w:rsidP="00D4240B">
            <w:pPr>
              <w:pStyle w:val="Default"/>
              <w:rPr>
                <w:sz w:val="22"/>
                <w:szCs w:val="22"/>
              </w:rPr>
            </w:pPr>
            <w:r w:rsidRPr="00AB2072">
              <w:rPr>
                <w:sz w:val="22"/>
                <w:szCs w:val="22"/>
              </w:rPr>
              <w:t xml:space="preserve"> </w:t>
            </w:r>
          </w:p>
          <w:p w:rsidR="005265E2" w:rsidRDefault="005265E2" w:rsidP="00D4240B">
            <w:pPr>
              <w:rPr>
                <w:b/>
              </w:rPr>
            </w:pPr>
            <w:r w:rsidRPr="00AB2072">
              <w:rPr>
                <w:b/>
              </w:rPr>
              <w:t xml:space="preserve">Indicative </w:t>
            </w:r>
            <w:r>
              <w:rPr>
                <w:b/>
              </w:rPr>
              <w:t>reading</w:t>
            </w:r>
          </w:p>
          <w:p w:rsidR="005265E2" w:rsidRDefault="005265E2" w:rsidP="00D4240B">
            <w:pPr>
              <w:rPr>
                <w:b/>
              </w:rPr>
            </w:pPr>
          </w:p>
          <w:p w:rsidR="005265E2" w:rsidRDefault="005265E2" w:rsidP="00D4240B">
            <w:pPr>
              <w:rPr>
                <w:b/>
              </w:rPr>
            </w:pPr>
            <w:r>
              <w:rPr>
                <w:b/>
              </w:rPr>
              <w:t>Websites:</w:t>
            </w:r>
          </w:p>
          <w:p w:rsidR="005265E2" w:rsidRPr="0039461B" w:rsidRDefault="005265E2" w:rsidP="00D4240B">
            <w:pPr>
              <w:rPr>
                <w:rStyle w:val="selectable"/>
                <w:color w:val="000000"/>
                <w:lang w:val="en"/>
              </w:rPr>
            </w:pPr>
            <w:proofErr w:type="spellStart"/>
            <w:r w:rsidRPr="0039461B">
              <w:rPr>
                <w:rStyle w:val="selectable"/>
                <w:color w:val="000000"/>
                <w:lang w:val="en"/>
              </w:rPr>
              <w:t>Codecademy</w:t>
            </w:r>
            <w:proofErr w:type="spellEnd"/>
            <w:r w:rsidRPr="0039461B">
              <w:rPr>
                <w:rStyle w:val="selectable"/>
                <w:color w:val="000000"/>
                <w:lang w:val="en"/>
              </w:rPr>
              <w:t xml:space="preserve">. (2018). </w:t>
            </w:r>
            <w:r w:rsidRPr="0039461B">
              <w:rPr>
                <w:rStyle w:val="selectable"/>
                <w:i/>
                <w:iCs/>
                <w:color w:val="000000"/>
                <w:lang w:val="en"/>
              </w:rPr>
              <w:t>Java Tutorial - Conditionals, Objects and Data Structures</w:t>
            </w:r>
            <w:r w:rsidRPr="0039461B">
              <w:rPr>
                <w:rStyle w:val="selectable"/>
                <w:color w:val="000000"/>
                <w:lang w:val="en"/>
              </w:rPr>
              <w:t>. [online] Available at: https://www.codecademy.com/learn/learn-java [Accessed 18 Jul. 2018].</w:t>
            </w:r>
          </w:p>
          <w:p w:rsidR="005265E2" w:rsidRPr="0039461B" w:rsidRDefault="005265E2" w:rsidP="00D4240B">
            <w:pPr>
              <w:rPr>
                <w:b/>
              </w:rPr>
            </w:pPr>
          </w:p>
          <w:p w:rsidR="005265E2" w:rsidRPr="0039461B" w:rsidRDefault="005265E2" w:rsidP="00D4240B">
            <w:pPr>
              <w:rPr>
                <w:rStyle w:val="selectable"/>
                <w:color w:val="000000"/>
                <w:lang w:val="en"/>
              </w:rPr>
            </w:pPr>
            <w:r w:rsidRPr="0039461B">
              <w:rPr>
                <w:rStyle w:val="selectable"/>
                <w:color w:val="000000"/>
                <w:lang w:val="en"/>
              </w:rPr>
              <w:t xml:space="preserve">Eu.udacity.com. (2018). </w:t>
            </w:r>
            <w:r w:rsidRPr="0039461B">
              <w:rPr>
                <w:rStyle w:val="selectable"/>
                <w:i/>
                <w:iCs/>
                <w:color w:val="000000"/>
                <w:lang w:val="en"/>
              </w:rPr>
              <w:t xml:space="preserve">Android Basics: User Interface | </w:t>
            </w:r>
            <w:proofErr w:type="spellStart"/>
            <w:r w:rsidRPr="0039461B">
              <w:rPr>
                <w:rStyle w:val="selectable"/>
                <w:i/>
                <w:iCs/>
                <w:color w:val="000000"/>
                <w:lang w:val="en"/>
              </w:rPr>
              <w:t>Udacity</w:t>
            </w:r>
            <w:proofErr w:type="spellEnd"/>
            <w:r w:rsidRPr="0039461B">
              <w:rPr>
                <w:rStyle w:val="selectable"/>
                <w:color w:val="000000"/>
                <w:lang w:val="en"/>
              </w:rPr>
              <w:t>. [online] Available at: https://eu.udacity.com/course/android-basics-user-interface--ud834 [Accessed 18 Jul. 2018].</w:t>
            </w:r>
          </w:p>
          <w:p w:rsidR="005265E2" w:rsidRDefault="005265E2" w:rsidP="00D4240B">
            <w:pPr>
              <w:rPr>
                <w:rStyle w:val="selectable"/>
                <w:rFonts w:ascii="Open Sans" w:hAnsi="Open Sans" w:cs="Open Sans"/>
                <w:color w:val="000000"/>
                <w:lang w:val="en"/>
              </w:rPr>
            </w:pPr>
          </w:p>
          <w:p w:rsidR="005265E2" w:rsidRPr="00181164" w:rsidRDefault="005265E2" w:rsidP="00D4240B">
            <w:pPr>
              <w:rPr>
                <w:rStyle w:val="selectable"/>
                <w:color w:val="000000"/>
                <w:lang w:val="en"/>
              </w:rPr>
            </w:pPr>
            <w:r w:rsidRPr="00181164">
              <w:rPr>
                <w:rStyle w:val="selectable"/>
                <w:color w:val="000000"/>
                <w:lang w:val="en"/>
              </w:rPr>
              <w:t xml:space="preserve">The Interaction Design Foundation. (2018). </w:t>
            </w:r>
            <w:r w:rsidRPr="00181164">
              <w:rPr>
                <w:rStyle w:val="selectable"/>
                <w:i/>
                <w:iCs/>
                <w:color w:val="000000"/>
                <w:lang w:val="en"/>
              </w:rPr>
              <w:t xml:space="preserve">UX Design Articles </w:t>
            </w:r>
            <w:r w:rsidRPr="00181164">
              <w:rPr>
                <w:rStyle w:val="selectable"/>
                <w:i/>
                <w:iCs/>
                <w:color w:val="000000"/>
                <w:lang w:val="en"/>
              </w:rPr>
              <w:lastRenderedPageBreak/>
              <w:t>and Books</w:t>
            </w:r>
            <w:r w:rsidRPr="00181164">
              <w:rPr>
                <w:rStyle w:val="selectable"/>
                <w:color w:val="000000"/>
                <w:lang w:val="en"/>
              </w:rPr>
              <w:t>. [online] Available at: https://www.interaction-design.org/literature [Accessed 18 Jul. 2018].</w:t>
            </w:r>
          </w:p>
          <w:p w:rsidR="005265E2" w:rsidRPr="00181164" w:rsidRDefault="005265E2" w:rsidP="00D4240B">
            <w:pPr>
              <w:rPr>
                <w:rStyle w:val="selectable"/>
                <w:color w:val="000000"/>
                <w:lang w:val="en"/>
              </w:rPr>
            </w:pPr>
            <w:r w:rsidRPr="00181164">
              <w:rPr>
                <w:rStyle w:val="selectable"/>
                <w:color w:val="000000"/>
                <w:lang w:val="en"/>
              </w:rPr>
              <w:t xml:space="preserve">UXM. (2018). </w:t>
            </w:r>
            <w:r w:rsidRPr="00181164">
              <w:rPr>
                <w:rStyle w:val="selectable"/>
                <w:i/>
                <w:iCs/>
                <w:color w:val="000000"/>
                <w:lang w:val="en"/>
              </w:rPr>
              <w:t>Homepage - UXM</w:t>
            </w:r>
            <w:r w:rsidRPr="00181164">
              <w:rPr>
                <w:rStyle w:val="selectable"/>
                <w:color w:val="000000"/>
                <w:lang w:val="en"/>
              </w:rPr>
              <w:t>. [online] Available at: http://www.uxforthemasses.com/ [Accessed 18 Jul. 2018].</w:t>
            </w:r>
            <w:r w:rsidRPr="00181164">
              <w:rPr>
                <w:color w:val="000000"/>
                <w:lang w:val="en"/>
              </w:rPr>
              <w:t xml:space="preserve"> </w:t>
            </w:r>
          </w:p>
          <w:p w:rsidR="005265E2" w:rsidRPr="00181164" w:rsidRDefault="005265E2" w:rsidP="00D4240B">
            <w:pPr>
              <w:rPr>
                <w:rStyle w:val="selectable"/>
                <w:color w:val="000000"/>
                <w:lang w:val="en"/>
              </w:rPr>
            </w:pPr>
          </w:p>
          <w:p w:rsidR="005265E2" w:rsidRPr="00181164" w:rsidRDefault="005265E2" w:rsidP="00D4240B">
            <w:pPr>
              <w:rPr>
                <w:rStyle w:val="selectable"/>
                <w:color w:val="000000"/>
                <w:lang w:val="en"/>
              </w:rPr>
            </w:pPr>
            <w:r w:rsidRPr="00181164">
              <w:rPr>
                <w:rStyle w:val="selectable"/>
                <w:color w:val="000000"/>
                <w:lang w:val="en"/>
              </w:rPr>
              <w:t xml:space="preserve">Uxmatters.com. (2018). </w:t>
            </w:r>
            <w:proofErr w:type="spellStart"/>
            <w:proofErr w:type="gramStart"/>
            <w:r w:rsidRPr="00181164">
              <w:rPr>
                <w:rStyle w:val="selectable"/>
                <w:i/>
                <w:iCs/>
                <w:color w:val="000000"/>
                <w:lang w:val="en"/>
              </w:rPr>
              <w:t>UXmatters</w:t>
            </w:r>
            <w:proofErr w:type="spellEnd"/>
            <w:r w:rsidRPr="00181164">
              <w:rPr>
                <w:rStyle w:val="selectable"/>
                <w:i/>
                <w:iCs/>
                <w:color w:val="000000"/>
                <w:lang w:val="en"/>
              </w:rPr>
              <w:t xml:space="preserve"> :</w:t>
            </w:r>
            <w:proofErr w:type="gramEnd"/>
            <w:r w:rsidRPr="00181164">
              <w:rPr>
                <w:rStyle w:val="selectable"/>
                <w:i/>
                <w:iCs/>
                <w:color w:val="000000"/>
                <w:lang w:val="en"/>
              </w:rPr>
              <w:t>: Columns</w:t>
            </w:r>
            <w:r w:rsidRPr="00181164">
              <w:rPr>
                <w:rStyle w:val="selectable"/>
                <w:color w:val="000000"/>
                <w:lang w:val="en"/>
              </w:rPr>
              <w:t>. [online] Available at: https://www.uxmatters.com/columns/ [Accessed 18 Jul. 2018].</w:t>
            </w:r>
          </w:p>
          <w:p w:rsidR="005265E2" w:rsidRPr="00AB2072" w:rsidRDefault="005265E2" w:rsidP="00D4240B">
            <w:pPr>
              <w:rPr>
                <w:b/>
              </w:rPr>
            </w:pPr>
          </w:p>
          <w:p w:rsidR="005265E2" w:rsidRPr="00AB2072" w:rsidRDefault="005265E2" w:rsidP="00D4240B">
            <w:pPr>
              <w:rPr>
                <w:b/>
              </w:rPr>
            </w:pPr>
            <w:r>
              <w:rPr>
                <w:b/>
              </w:rPr>
              <w:t>Books</w:t>
            </w:r>
          </w:p>
          <w:p w:rsidR="005265E2" w:rsidRPr="00AB2072" w:rsidRDefault="005265E2" w:rsidP="00D4240B">
            <w:pPr>
              <w:pStyle w:val="Default"/>
              <w:rPr>
                <w:color w:val="auto"/>
                <w:sz w:val="22"/>
                <w:szCs w:val="22"/>
              </w:rPr>
            </w:pPr>
          </w:p>
          <w:p w:rsidR="005265E2" w:rsidRPr="00AB2072" w:rsidRDefault="005265E2" w:rsidP="00D4240B">
            <w:pPr>
              <w:pStyle w:val="Default"/>
              <w:rPr>
                <w:color w:val="auto"/>
                <w:sz w:val="22"/>
                <w:szCs w:val="22"/>
                <w:lang w:val="en"/>
              </w:rPr>
            </w:pPr>
            <w:r>
              <w:rPr>
                <w:color w:val="auto"/>
                <w:sz w:val="22"/>
                <w:szCs w:val="22"/>
                <w:lang w:val="en"/>
              </w:rPr>
              <w:t>Case, A.</w:t>
            </w:r>
            <w:r w:rsidRPr="00AB2072">
              <w:rPr>
                <w:color w:val="auto"/>
                <w:sz w:val="22"/>
                <w:szCs w:val="22"/>
                <w:lang w:val="en"/>
              </w:rPr>
              <w:t xml:space="preserve"> </w:t>
            </w:r>
            <w:r>
              <w:rPr>
                <w:color w:val="auto"/>
                <w:sz w:val="22"/>
                <w:szCs w:val="22"/>
                <w:lang w:val="en"/>
              </w:rPr>
              <w:t>(</w:t>
            </w:r>
            <w:r w:rsidRPr="00AB2072">
              <w:rPr>
                <w:color w:val="auto"/>
                <w:sz w:val="22"/>
                <w:szCs w:val="22"/>
                <w:lang w:val="en"/>
              </w:rPr>
              <w:t>2016</w:t>
            </w:r>
            <w:r>
              <w:rPr>
                <w:color w:val="auto"/>
                <w:sz w:val="22"/>
                <w:szCs w:val="22"/>
                <w:lang w:val="en"/>
              </w:rPr>
              <w:t>)</w:t>
            </w:r>
            <w:r w:rsidRPr="00AB2072">
              <w:rPr>
                <w:color w:val="auto"/>
                <w:sz w:val="22"/>
                <w:szCs w:val="22"/>
                <w:lang w:val="en"/>
              </w:rPr>
              <w:t xml:space="preserve"> </w:t>
            </w:r>
            <w:r w:rsidRPr="00AB2072">
              <w:rPr>
                <w:rStyle w:val="Emphasis"/>
                <w:color w:val="auto"/>
                <w:sz w:val="22"/>
                <w:szCs w:val="22"/>
                <w:lang w:val="en"/>
              </w:rPr>
              <w:t>Calm Technology: Principles and Patterns for Non-Intrusive Design</w:t>
            </w:r>
            <w:r w:rsidRPr="00AB2072">
              <w:rPr>
                <w:color w:val="auto"/>
                <w:sz w:val="22"/>
                <w:szCs w:val="22"/>
                <w:lang w:val="en"/>
              </w:rPr>
              <w:t>. O'Reilly Media</w:t>
            </w:r>
          </w:p>
          <w:p w:rsidR="005265E2" w:rsidRPr="00AB2072" w:rsidRDefault="005265E2" w:rsidP="00D4240B">
            <w:pPr>
              <w:pStyle w:val="Default"/>
              <w:rPr>
                <w:color w:val="auto"/>
                <w:sz w:val="22"/>
                <w:szCs w:val="22"/>
              </w:rPr>
            </w:pPr>
          </w:p>
          <w:p w:rsidR="005265E2" w:rsidRPr="00AB2072" w:rsidRDefault="005265E2" w:rsidP="00D4240B">
            <w:pPr>
              <w:pStyle w:val="Default"/>
              <w:rPr>
                <w:color w:val="auto"/>
                <w:sz w:val="22"/>
                <w:szCs w:val="22"/>
                <w:lang w:val="en"/>
              </w:rPr>
            </w:pPr>
            <w:r>
              <w:rPr>
                <w:color w:val="auto"/>
                <w:sz w:val="22"/>
                <w:szCs w:val="22"/>
                <w:lang w:val="en"/>
              </w:rPr>
              <w:t>Fling, B.</w:t>
            </w:r>
            <w:r w:rsidRPr="00AB2072">
              <w:rPr>
                <w:color w:val="auto"/>
                <w:sz w:val="22"/>
                <w:szCs w:val="22"/>
                <w:lang w:val="en"/>
              </w:rPr>
              <w:t xml:space="preserve"> </w:t>
            </w:r>
            <w:r>
              <w:rPr>
                <w:color w:val="auto"/>
                <w:sz w:val="22"/>
                <w:szCs w:val="22"/>
                <w:lang w:val="en"/>
              </w:rPr>
              <w:t>(</w:t>
            </w:r>
            <w:r w:rsidRPr="00AB2072">
              <w:rPr>
                <w:color w:val="auto"/>
                <w:sz w:val="22"/>
                <w:szCs w:val="22"/>
                <w:lang w:val="en"/>
              </w:rPr>
              <w:t>2009</w:t>
            </w:r>
            <w:r>
              <w:rPr>
                <w:color w:val="auto"/>
                <w:sz w:val="22"/>
                <w:szCs w:val="22"/>
                <w:lang w:val="en"/>
              </w:rPr>
              <w:t>)</w:t>
            </w:r>
            <w:r w:rsidRPr="00AB2072">
              <w:rPr>
                <w:color w:val="auto"/>
                <w:sz w:val="22"/>
                <w:szCs w:val="22"/>
                <w:lang w:val="en"/>
              </w:rPr>
              <w:t xml:space="preserve"> </w:t>
            </w:r>
            <w:r w:rsidRPr="00AB2072">
              <w:rPr>
                <w:rStyle w:val="Emphasis"/>
                <w:color w:val="auto"/>
                <w:sz w:val="22"/>
                <w:szCs w:val="22"/>
                <w:lang w:val="en"/>
              </w:rPr>
              <w:t>Mobile Design and Development</w:t>
            </w:r>
            <w:r w:rsidRPr="00AB2072">
              <w:rPr>
                <w:color w:val="auto"/>
                <w:sz w:val="22"/>
                <w:szCs w:val="22"/>
                <w:lang w:val="en"/>
              </w:rPr>
              <w:t>. O'Reilly Media, Incorporated.</w:t>
            </w:r>
          </w:p>
          <w:p w:rsidR="005265E2" w:rsidRPr="00AB2072" w:rsidRDefault="005265E2" w:rsidP="00D4240B">
            <w:pPr>
              <w:pStyle w:val="Default"/>
              <w:rPr>
                <w:color w:val="auto"/>
                <w:sz w:val="22"/>
                <w:szCs w:val="22"/>
                <w:lang w:val="en"/>
              </w:rPr>
            </w:pPr>
          </w:p>
          <w:p w:rsidR="005265E2" w:rsidRPr="00AB2072" w:rsidRDefault="005265E2" w:rsidP="00D4240B">
            <w:pPr>
              <w:pStyle w:val="Default"/>
              <w:rPr>
                <w:color w:val="auto"/>
                <w:sz w:val="22"/>
                <w:szCs w:val="22"/>
                <w:lang w:val="en"/>
              </w:rPr>
            </w:pPr>
            <w:r>
              <w:rPr>
                <w:color w:val="auto"/>
                <w:sz w:val="22"/>
                <w:szCs w:val="22"/>
                <w:lang w:val="en"/>
              </w:rPr>
              <w:t>Levin, M.</w:t>
            </w:r>
            <w:r w:rsidRPr="00AB2072">
              <w:rPr>
                <w:color w:val="auto"/>
                <w:sz w:val="22"/>
                <w:szCs w:val="22"/>
                <w:lang w:val="en"/>
              </w:rPr>
              <w:t xml:space="preserve"> </w:t>
            </w:r>
            <w:r>
              <w:rPr>
                <w:color w:val="auto"/>
                <w:sz w:val="22"/>
                <w:szCs w:val="22"/>
                <w:lang w:val="en"/>
              </w:rPr>
              <w:t>(</w:t>
            </w:r>
            <w:r w:rsidRPr="00AB2072">
              <w:rPr>
                <w:color w:val="auto"/>
                <w:sz w:val="22"/>
                <w:szCs w:val="22"/>
                <w:lang w:val="en"/>
              </w:rPr>
              <w:t>2013</w:t>
            </w:r>
            <w:r>
              <w:rPr>
                <w:color w:val="auto"/>
                <w:sz w:val="22"/>
                <w:szCs w:val="22"/>
                <w:lang w:val="en"/>
              </w:rPr>
              <w:t>)</w:t>
            </w:r>
            <w:r w:rsidRPr="00AB2072">
              <w:rPr>
                <w:color w:val="auto"/>
                <w:sz w:val="22"/>
                <w:szCs w:val="22"/>
                <w:lang w:val="en"/>
              </w:rPr>
              <w:t xml:space="preserve"> </w:t>
            </w:r>
            <w:r w:rsidRPr="00AB2072">
              <w:rPr>
                <w:rStyle w:val="Emphasis"/>
                <w:color w:val="auto"/>
                <w:sz w:val="22"/>
                <w:szCs w:val="22"/>
                <w:lang w:val="en"/>
              </w:rPr>
              <w:t>Designing Multi-Device Experiences</w:t>
            </w:r>
            <w:r w:rsidRPr="00AB2072">
              <w:rPr>
                <w:color w:val="auto"/>
                <w:sz w:val="22"/>
                <w:szCs w:val="22"/>
                <w:lang w:val="en"/>
              </w:rPr>
              <w:t>. O’Reilly Media.</w:t>
            </w:r>
          </w:p>
          <w:p w:rsidR="005265E2" w:rsidRPr="00AB2072" w:rsidRDefault="005265E2" w:rsidP="00D4240B">
            <w:pPr>
              <w:pStyle w:val="Default"/>
              <w:rPr>
                <w:color w:val="auto"/>
                <w:sz w:val="22"/>
                <w:szCs w:val="22"/>
                <w:lang w:val="en"/>
              </w:rPr>
            </w:pPr>
          </w:p>
          <w:p w:rsidR="005265E2" w:rsidRPr="00AB2072" w:rsidRDefault="005265E2" w:rsidP="00D4240B">
            <w:pPr>
              <w:pStyle w:val="Default"/>
              <w:rPr>
                <w:color w:val="auto"/>
                <w:sz w:val="22"/>
                <w:szCs w:val="22"/>
                <w:lang w:val="en"/>
              </w:rPr>
            </w:pPr>
            <w:r>
              <w:rPr>
                <w:color w:val="auto"/>
                <w:sz w:val="22"/>
                <w:szCs w:val="22"/>
                <w:lang w:val="en"/>
              </w:rPr>
              <w:t>Neil, T.</w:t>
            </w:r>
            <w:r w:rsidRPr="00AB2072">
              <w:rPr>
                <w:color w:val="auto"/>
                <w:sz w:val="22"/>
                <w:szCs w:val="22"/>
                <w:lang w:val="en"/>
              </w:rPr>
              <w:t xml:space="preserve"> </w:t>
            </w:r>
            <w:r>
              <w:rPr>
                <w:color w:val="auto"/>
                <w:sz w:val="22"/>
                <w:szCs w:val="22"/>
                <w:lang w:val="en"/>
              </w:rPr>
              <w:t>(</w:t>
            </w:r>
            <w:r w:rsidRPr="00AB2072">
              <w:rPr>
                <w:color w:val="auto"/>
                <w:sz w:val="22"/>
                <w:szCs w:val="22"/>
                <w:lang w:val="en"/>
              </w:rPr>
              <w:t>2014</w:t>
            </w:r>
            <w:r>
              <w:rPr>
                <w:color w:val="auto"/>
                <w:sz w:val="22"/>
                <w:szCs w:val="22"/>
                <w:lang w:val="en"/>
              </w:rPr>
              <w:t>)</w:t>
            </w:r>
            <w:r w:rsidRPr="00AB2072">
              <w:rPr>
                <w:color w:val="auto"/>
                <w:sz w:val="22"/>
                <w:szCs w:val="22"/>
                <w:lang w:val="en"/>
              </w:rPr>
              <w:t xml:space="preserve"> </w:t>
            </w:r>
            <w:r w:rsidRPr="00AB2072">
              <w:rPr>
                <w:rStyle w:val="Emphasis"/>
                <w:color w:val="auto"/>
                <w:sz w:val="22"/>
                <w:szCs w:val="22"/>
                <w:lang w:val="en"/>
              </w:rPr>
              <w:t>Mobile Design Pattern Gallery</w:t>
            </w:r>
            <w:r w:rsidRPr="00AB2072">
              <w:rPr>
                <w:color w:val="auto"/>
                <w:sz w:val="22"/>
                <w:szCs w:val="22"/>
                <w:lang w:val="en"/>
              </w:rPr>
              <w:t xml:space="preserve">. O’Reilly Media. </w:t>
            </w:r>
          </w:p>
          <w:p w:rsidR="005265E2" w:rsidRPr="00AB2072" w:rsidRDefault="005265E2" w:rsidP="00D4240B">
            <w:pPr>
              <w:pStyle w:val="Default"/>
              <w:rPr>
                <w:sz w:val="22"/>
                <w:szCs w:val="22"/>
              </w:rPr>
            </w:pPr>
          </w:p>
        </w:tc>
      </w:tr>
      <w:tr w:rsidR="005265E2" w:rsidRPr="00AB2072" w:rsidTr="00D4240B">
        <w:tc>
          <w:tcPr>
            <w:tcW w:w="9379" w:type="dxa"/>
            <w:gridSpan w:val="3"/>
            <w:tcBorders>
              <w:top w:val="single" w:sz="4" w:space="0" w:color="auto"/>
              <w:left w:val="nil"/>
              <w:bottom w:val="single" w:sz="4" w:space="0" w:color="auto"/>
              <w:right w:val="nil"/>
            </w:tcBorders>
            <w:shd w:val="clear" w:color="auto" w:fill="auto"/>
          </w:tcPr>
          <w:p w:rsidR="005265E2" w:rsidRPr="00AB2072" w:rsidRDefault="005265E2" w:rsidP="00D4240B"/>
        </w:tc>
      </w:tr>
      <w:tr w:rsidR="005265E2" w:rsidRPr="00AB2072" w:rsidTr="00D4240B">
        <w:trPr>
          <w:trHeight w:val="278"/>
        </w:trPr>
        <w:tc>
          <w:tcPr>
            <w:tcW w:w="9379" w:type="dxa"/>
            <w:gridSpan w:val="3"/>
            <w:tcBorders>
              <w:top w:val="single" w:sz="4" w:space="0" w:color="auto"/>
            </w:tcBorders>
            <w:shd w:val="clear" w:color="auto" w:fill="BFBFBF"/>
          </w:tcPr>
          <w:p w:rsidR="005265E2" w:rsidRPr="00AB2072" w:rsidRDefault="005265E2" w:rsidP="00D4240B">
            <w:pPr>
              <w:spacing w:before="100" w:after="100"/>
              <w:rPr>
                <w:b/>
                <w:i/>
              </w:rPr>
            </w:pPr>
            <w:r w:rsidRPr="00AB2072">
              <w:rPr>
                <w:b/>
                <w:i/>
              </w:rPr>
              <w:t>Teaching and learning activities</w:t>
            </w:r>
          </w:p>
        </w:tc>
      </w:tr>
      <w:tr w:rsidR="005265E2" w:rsidRPr="00AB2072" w:rsidTr="00D4240B">
        <w:trPr>
          <w:trHeight w:val="278"/>
        </w:trPr>
        <w:tc>
          <w:tcPr>
            <w:tcW w:w="2836" w:type="dxa"/>
            <w:shd w:val="clear" w:color="auto" w:fill="BFBFBF"/>
          </w:tcPr>
          <w:p w:rsidR="005265E2" w:rsidRPr="00AB2072" w:rsidRDefault="005265E2" w:rsidP="00D4240B">
            <w:pPr>
              <w:rPr>
                <w:b/>
              </w:rPr>
            </w:pPr>
            <w:r w:rsidRPr="00AB2072">
              <w:rPr>
                <w:b/>
              </w:rPr>
              <w:t>Details of teaching and learning activities</w:t>
            </w:r>
          </w:p>
        </w:tc>
        <w:tc>
          <w:tcPr>
            <w:tcW w:w="6543" w:type="dxa"/>
            <w:gridSpan w:val="2"/>
            <w:shd w:val="clear" w:color="auto" w:fill="auto"/>
          </w:tcPr>
          <w:p w:rsidR="005265E2" w:rsidRDefault="005265E2" w:rsidP="00D4240B">
            <w:pPr>
              <w:pStyle w:val="TableParagraph"/>
              <w:spacing w:before="28"/>
            </w:pPr>
            <w:r w:rsidRPr="00BF1C44">
              <w:t>Contact time:</w:t>
            </w:r>
          </w:p>
          <w:p w:rsidR="005265E2" w:rsidRPr="00886585" w:rsidRDefault="005265E2" w:rsidP="00D4240B">
            <w:pPr>
              <w:pStyle w:val="TableParagraph"/>
              <w:numPr>
                <w:ilvl w:val="0"/>
                <w:numId w:val="23"/>
              </w:numPr>
              <w:autoSpaceDE/>
              <w:autoSpaceDN/>
              <w:spacing w:before="28"/>
              <w:ind w:left="340"/>
            </w:pPr>
            <w:r w:rsidRPr="00A936DB">
              <w:t>One to one</w:t>
            </w:r>
            <w:r>
              <w:t xml:space="preserve"> and/or group</w:t>
            </w:r>
            <w:r w:rsidRPr="00A936DB">
              <w:t xml:space="preserve"> tutorials</w:t>
            </w:r>
          </w:p>
          <w:p w:rsidR="005265E2" w:rsidRPr="00A936DB" w:rsidRDefault="005265E2" w:rsidP="00D4240B">
            <w:pPr>
              <w:pStyle w:val="TableParagraph"/>
              <w:numPr>
                <w:ilvl w:val="0"/>
                <w:numId w:val="23"/>
              </w:numPr>
              <w:tabs>
                <w:tab w:val="left" w:pos="281"/>
              </w:tabs>
              <w:autoSpaceDE/>
              <w:autoSpaceDN/>
              <w:spacing w:before="34"/>
            </w:pPr>
            <w:r w:rsidRPr="00A936DB">
              <w:t>Creative workshops</w:t>
            </w:r>
          </w:p>
          <w:p w:rsidR="005265E2" w:rsidRPr="00A936DB" w:rsidRDefault="005265E2" w:rsidP="00D4240B">
            <w:pPr>
              <w:pStyle w:val="TableParagraph"/>
              <w:numPr>
                <w:ilvl w:val="0"/>
                <w:numId w:val="23"/>
              </w:numPr>
              <w:tabs>
                <w:tab w:val="left" w:pos="281"/>
              </w:tabs>
              <w:autoSpaceDE/>
              <w:autoSpaceDN/>
              <w:spacing w:before="36"/>
            </w:pPr>
            <w:r w:rsidRPr="00A936DB">
              <w:t>Technical</w:t>
            </w:r>
            <w:r w:rsidRPr="00A936DB">
              <w:rPr>
                <w:spacing w:val="-1"/>
              </w:rPr>
              <w:t xml:space="preserve"> </w:t>
            </w:r>
            <w:r w:rsidRPr="00A936DB">
              <w:t xml:space="preserve">workshops </w:t>
            </w:r>
          </w:p>
          <w:p w:rsidR="005265E2" w:rsidRPr="00A936DB" w:rsidRDefault="005265E2" w:rsidP="00D4240B">
            <w:pPr>
              <w:pStyle w:val="TableParagraph"/>
              <w:numPr>
                <w:ilvl w:val="0"/>
                <w:numId w:val="23"/>
              </w:numPr>
              <w:tabs>
                <w:tab w:val="left" w:pos="276"/>
              </w:tabs>
              <w:autoSpaceDE/>
              <w:autoSpaceDN/>
              <w:spacing w:before="34"/>
            </w:pPr>
            <w:r w:rsidRPr="00A936DB">
              <w:t>Practical and technical</w:t>
            </w:r>
            <w:r w:rsidRPr="00A936DB">
              <w:rPr>
                <w:spacing w:val="-1"/>
              </w:rPr>
              <w:t xml:space="preserve"> </w:t>
            </w:r>
            <w:r w:rsidRPr="00A936DB">
              <w:t>demonstrations</w:t>
            </w:r>
          </w:p>
          <w:p w:rsidR="005265E2" w:rsidRPr="00A936DB" w:rsidRDefault="005265E2" w:rsidP="00D4240B">
            <w:pPr>
              <w:pStyle w:val="TableParagraph"/>
              <w:numPr>
                <w:ilvl w:val="0"/>
                <w:numId w:val="23"/>
              </w:numPr>
              <w:tabs>
                <w:tab w:val="left" w:pos="276"/>
              </w:tabs>
              <w:autoSpaceDE/>
              <w:autoSpaceDN/>
              <w:spacing w:before="36"/>
            </w:pPr>
            <w:r w:rsidRPr="00A936DB">
              <w:t xml:space="preserve">Research and development </w:t>
            </w:r>
          </w:p>
          <w:p w:rsidR="005265E2" w:rsidRPr="00BF1C44" w:rsidRDefault="005265E2" w:rsidP="00D4240B"/>
          <w:p w:rsidR="005265E2" w:rsidRPr="00BF1C44" w:rsidRDefault="005265E2" w:rsidP="00D4240B">
            <w:r w:rsidRPr="00BF1C44">
              <w:t xml:space="preserve">Non-contact time: </w:t>
            </w:r>
          </w:p>
          <w:p w:rsidR="005265E2" w:rsidRPr="00BF1C44" w:rsidRDefault="005265E2" w:rsidP="00D4240B">
            <w:pPr>
              <w:pStyle w:val="ListParagraph"/>
              <w:widowControl/>
              <w:numPr>
                <w:ilvl w:val="0"/>
                <w:numId w:val="24"/>
              </w:numPr>
              <w:autoSpaceDE/>
              <w:autoSpaceDN/>
              <w:spacing w:before="0" w:line="276" w:lineRule="auto"/>
              <w:contextualSpacing/>
            </w:pPr>
            <w:r w:rsidRPr="00BF1C44">
              <w:t>Independent research</w:t>
            </w:r>
          </w:p>
          <w:p w:rsidR="005265E2" w:rsidRPr="00BF1C44" w:rsidRDefault="005265E2" w:rsidP="00D4240B">
            <w:pPr>
              <w:pStyle w:val="ListParagraph"/>
              <w:widowControl/>
              <w:numPr>
                <w:ilvl w:val="0"/>
                <w:numId w:val="24"/>
              </w:numPr>
              <w:autoSpaceDE/>
              <w:autoSpaceDN/>
              <w:spacing w:before="0" w:line="276" w:lineRule="auto"/>
              <w:contextualSpacing/>
            </w:pPr>
            <w:r w:rsidRPr="00BF1C44">
              <w:t>Development of technical skills</w:t>
            </w:r>
          </w:p>
          <w:p w:rsidR="005265E2" w:rsidRPr="00BF1C44" w:rsidRDefault="005265E2" w:rsidP="00D4240B">
            <w:pPr>
              <w:pStyle w:val="ListParagraph"/>
              <w:widowControl/>
              <w:numPr>
                <w:ilvl w:val="0"/>
                <w:numId w:val="24"/>
              </w:numPr>
              <w:autoSpaceDE/>
              <w:autoSpaceDN/>
              <w:spacing w:before="0" w:line="276" w:lineRule="auto"/>
              <w:contextualSpacing/>
            </w:pPr>
            <w:r w:rsidRPr="00BF1C44">
              <w:t>Development of design ideas</w:t>
            </w:r>
          </w:p>
          <w:p w:rsidR="005265E2" w:rsidRPr="00BF1C44" w:rsidRDefault="005265E2" w:rsidP="00D4240B">
            <w:pPr>
              <w:pStyle w:val="ListParagraph"/>
              <w:widowControl/>
              <w:numPr>
                <w:ilvl w:val="0"/>
                <w:numId w:val="24"/>
              </w:numPr>
              <w:autoSpaceDE/>
              <w:autoSpaceDN/>
              <w:spacing w:before="0" w:line="276" w:lineRule="auto"/>
              <w:contextualSpacing/>
            </w:pPr>
            <w:r w:rsidRPr="00BF1C44">
              <w:t>Completed response to given brief.</w:t>
            </w:r>
          </w:p>
          <w:p w:rsidR="005265E2" w:rsidRPr="00BF1C44" w:rsidRDefault="005265E2" w:rsidP="00D4240B"/>
          <w:p w:rsidR="005265E2" w:rsidRDefault="005265E2" w:rsidP="00D4240B">
            <w:r w:rsidRPr="00BF1C44">
              <w:t xml:space="preserve">Formative assessment will take place half-way through </w:t>
            </w:r>
            <w:r>
              <w:t>term two.</w:t>
            </w:r>
          </w:p>
          <w:p w:rsidR="005265E2" w:rsidRPr="00BF1C44" w:rsidRDefault="005265E2" w:rsidP="00D4240B">
            <w:r>
              <w:rPr>
                <w:lang w:val="en-US"/>
              </w:rPr>
              <w:t>Students</w:t>
            </w:r>
            <w:r w:rsidRPr="001B7A28">
              <w:rPr>
                <w:lang w:val="en-US"/>
              </w:rPr>
              <w:t xml:space="preserve"> will be required to submit </w:t>
            </w:r>
            <w:r>
              <w:rPr>
                <w:lang w:val="en-US"/>
              </w:rPr>
              <w:t xml:space="preserve">initial designs for a mobile application along with group planning documentation indicating individual student. This will be carried out through independent study. </w:t>
            </w:r>
            <w:r>
              <w:t>W</w:t>
            </w:r>
            <w:r w:rsidRPr="00BF1C44">
              <w:t xml:space="preserve">ritten feedback will be provided but ungraded. </w:t>
            </w:r>
          </w:p>
          <w:p w:rsidR="005265E2" w:rsidRPr="00AB2072" w:rsidRDefault="005265E2" w:rsidP="00D4240B">
            <w:pPr>
              <w:rPr>
                <w:b/>
              </w:rPr>
            </w:pPr>
          </w:p>
        </w:tc>
      </w:tr>
      <w:tr w:rsidR="005265E2" w:rsidRPr="00AB2072" w:rsidTr="00D4240B">
        <w:tc>
          <w:tcPr>
            <w:tcW w:w="7962" w:type="dxa"/>
            <w:gridSpan w:val="2"/>
            <w:shd w:val="clear" w:color="auto" w:fill="BFBFBF"/>
          </w:tcPr>
          <w:p w:rsidR="005265E2" w:rsidRPr="00AB2072" w:rsidRDefault="005265E2" w:rsidP="00D4240B">
            <w:pPr>
              <w:rPr>
                <w:b/>
              </w:rPr>
            </w:pPr>
            <w:r w:rsidRPr="00AB2072">
              <w:rPr>
                <w:b/>
              </w:rPr>
              <w:t>Allocation of study hours (indicative)</w:t>
            </w:r>
          </w:p>
          <w:p w:rsidR="005265E2" w:rsidRPr="00AB2072" w:rsidRDefault="005265E2" w:rsidP="00D4240B">
            <w:pPr>
              <w:rPr>
                <w:b/>
              </w:rPr>
            </w:pPr>
            <w:r w:rsidRPr="00AB2072">
              <w:t>Where 10 credits = 100 learning hours</w:t>
            </w:r>
          </w:p>
        </w:tc>
        <w:tc>
          <w:tcPr>
            <w:tcW w:w="1417" w:type="dxa"/>
            <w:shd w:val="clear" w:color="auto" w:fill="BFBFBF"/>
          </w:tcPr>
          <w:p w:rsidR="005265E2" w:rsidRPr="00AB2072" w:rsidRDefault="005265E2" w:rsidP="00D4240B">
            <w:pPr>
              <w:rPr>
                <w:b/>
              </w:rPr>
            </w:pPr>
            <w:r w:rsidRPr="00AB2072">
              <w:rPr>
                <w:b/>
              </w:rPr>
              <w:t>Study hours</w:t>
            </w:r>
          </w:p>
        </w:tc>
      </w:tr>
      <w:tr w:rsidR="005265E2" w:rsidRPr="00AB2072" w:rsidTr="00D4240B">
        <w:tc>
          <w:tcPr>
            <w:tcW w:w="2836" w:type="dxa"/>
            <w:tcBorders>
              <w:top w:val="nil"/>
              <w:left w:val="single" w:sz="4" w:space="0" w:color="auto"/>
              <w:bottom w:val="nil"/>
              <w:right w:val="single" w:sz="4" w:space="0" w:color="auto"/>
            </w:tcBorders>
            <w:shd w:val="clear" w:color="auto" w:fill="BFBFBF"/>
          </w:tcPr>
          <w:p w:rsidR="005265E2" w:rsidRPr="00AB2072" w:rsidRDefault="005265E2" w:rsidP="00D4240B">
            <w:pPr>
              <w:rPr>
                <w:b/>
              </w:rPr>
            </w:pPr>
            <w:r w:rsidRPr="00AB2072">
              <w:rPr>
                <w:b/>
              </w:rPr>
              <w:t>SCHEDULED</w:t>
            </w:r>
          </w:p>
          <w:p w:rsidR="005265E2" w:rsidRPr="00AB2072" w:rsidRDefault="005265E2" w:rsidP="00D4240B">
            <w:pPr>
              <w:rPr>
                <w:b/>
              </w:rPr>
            </w:pPr>
          </w:p>
        </w:tc>
        <w:tc>
          <w:tcPr>
            <w:tcW w:w="5126" w:type="dxa"/>
            <w:tcBorders>
              <w:left w:val="single" w:sz="4" w:space="0" w:color="auto"/>
            </w:tcBorders>
            <w:shd w:val="clear" w:color="auto" w:fill="auto"/>
          </w:tcPr>
          <w:p w:rsidR="005265E2" w:rsidRPr="00AB2072" w:rsidRDefault="005265E2" w:rsidP="00D4240B">
            <w:r w:rsidRPr="00AB2072">
              <w:t>This is an indication of the number of hours students can expect to spend in scheduled teaching activities including lectures, seminars, tutorials, project supervision, demonstrations, practical classes and workshops, supervised time in workshops/ studios, fieldwork, and external visits.</w:t>
            </w:r>
          </w:p>
        </w:tc>
        <w:tc>
          <w:tcPr>
            <w:tcW w:w="1417" w:type="dxa"/>
            <w:shd w:val="clear" w:color="auto" w:fill="auto"/>
          </w:tcPr>
          <w:p w:rsidR="005265E2" w:rsidRPr="00AB2072" w:rsidRDefault="005265E2" w:rsidP="00D4240B">
            <w:r>
              <w:t>50</w:t>
            </w:r>
          </w:p>
        </w:tc>
      </w:tr>
      <w:tr w:rsidR="005265E2" w:rsidRPr="00AB2072" w:rsidTr="00D4240B">
        <w:tblPrEx>
          <w:tblCellMar>
            <w:top w:w="0" w:type="dxa"/>
            <w:left w:w="0" w:type="dxa"/>
            <w:bottom w:w="0" w:type="dxa"/>
            <w:right w:w="0" w:type="dxa"/>
          </w:tblCellMar>
        </w:tblPrEx>
        <w:tc>
          <w:tcPr>
            <w:tcW w:w="9379" w:type="dxa"/>
            <w:gridSpan w:val="3"/>
            <w:tcBorders>
              <w:top w:val="nil"/>
              <w:left w:val="single" w:sz="4" w:space="0" w:color="auto"/>
              <w:bottom w:val="single" w:sz="4" w:space="0" w:color="auto"/>
              <w:right w:val="single" w:sz="4" w:space="0" w:color="auto"/>
            </w:tcBorders>
            <w:shd w:val="clear" w:color="auto" w:fill="BFBFBF"/>
          </w:tcPr>
          <w:p w:rsidR="005265E2" w:rsidRPr="00AB2072" w:rsidRDefault="005265E2" w:rsidP="00D4240B">
            <w:pPr>
              <w:ind w:left="851"/>
            </w:pPr>
          </w:p>
        </w:tc>
      </w:tr>
      <w:tr w:rsidR="005265E2" w:rsidRPr="00AB2072" w:rsidTr="00D4240B">
        <w:tc>
          <w:tcPr>
            <w:tcW w:w="2836" w:type="dxa"/>
            <w:tcBorders>
              <w:top w:val="nil"/>
              <w:left w:val="single" w:sz="4" w:space="0" w:color="auto"/>
              <w:bottom w:val="nil"/>
              <w:right w:val="single" w:sz="4" w:space="0" w:color="auto"/>
            </w:tcBorders>
            <w:shd w:val="clear" w:color="auto" w:fill="BFBFBF"/>
          </w:tcPr>
          <w:p w:rsidR="005265E2" w:rsidRPr="00AB2072" w:rsidRDefault="005265E2" w:rsidP="00D4240B">
            <w:pPr>
              <w:rPr>
                <w:b/>
              </w:rPr>
            </w:pPr>
            <w:r w:rsidRPr="00AB2072">
              <w:rPr>
                <w:b/>
              </w:rPr>
              <w:lastRenderedPageBreak/>
              <w:t>GUIDED INDEPENDENT STUDY</w:t>
            </w:r>
          </w:p>
          <w:p w:rsidR="005265E2" w:rsidRPr="00AB2072" w:rsidRDefault="005265E2" w:rsidP="00D4240B">
            <w:pPr>
              <w:rPr>
                <w:b/>
              </w:rPr>
            </w:pPr>
          </w:p>
        </w:tc>
        <w:tc>
          <w:tcPr>
            <w:tcW w:w="5126" w:type="dxa"/>
            <w:tcBorders>
              <w:left w:val="single" w:sz="4" w:space="0" w:color="auto"/>
            </w:tcBorders>
          </w:tcPr>
          <w:p w:rsidR="005265E2" w:rsidRPr="00AB2072" w:rsidRDefault="005265E2" w:rsidP="00D4240B">
            <w:r w:rsidRPr="00AB2072">
              <w:t>All students are expected to undertake guided independent study which includes wider reading/ practice, follow-up work, the completion of assessment tasks, and revisions.</w:t>
            </w:r>
          </w:p>
        </w:tc>
        <w:tc>
          <w:tcPr>
            <w:tcW w:w="1417" w:type="dxa"/>
          </w:tcPr>
          <w:p w:rsidR="005265E2" w:rsidRPr="00AB2072" w:rsidRDefault="005265E2" w:rsidP="00D4240B"/>
          <w:p w:rsidR="005265E2" w:rsidRPr="00AB2072" w:rsidRDefault="005265E2" w:rsidP="00D4240B">
            <w:r w:rsidRPr="00AB2072">
              <w:t>1</w:t>
            </w:r>
            <w:r>
              <w:t>50</w:t>
            </w:r>
          </w:p>
        </w:tc>
      </w:tr>
      <w:tr w:rsidR="005265E2" w:rsidRPr="00AB2072" w:rsidTr="00D4240B">
        <w:tblPrEx>
          <w:tblCellMar>
            <w:top w:w="0" w:type="dxa"/>
            <w:left w:w="0" w:type="dxa"/>
            <w:bottom w:w="0" w:type="dxa"/>
            <w:right w:w="0" w:type="dxa"/>
          </w:tblCellMar>
        </w:tblPrEx>
        <w:tc>
          <w:tcPr>
            <w:tcW w:w="9379" w:type="dxa"/>
            <w:gridSpan w:val="3"/>
            <w:tcBorders>
              <w:top w:val="nil"/>
              <w:left w:val="single" w:sz="4" w:space="0" w:color="auto"/>
              <w:bottom w:val="single" w:sz="4" w:space="0" w:color="auto"/>
              <w:right w:val="single" w:sz="4" w:space="0" w:color="auto"/>
            </w:tcBorders>
            <w:shd w:val="clear" w:color="auto" w:fill="BFBFBF"/>
          </w:tcPr>
          <w:p w:rsidR="005265E2" w:rsidRPr="00AB2072" w:rsidRDefault="005265E2" w:rsidP="00D4240B">
            <w:pPr>
              <w:ind w:left="261"/>
            </w:pPr>
          </w:p>
        </w:tc>
      </w:tr>
      <w:tr w:rsidR="005265E2" w:rsidRPr="00AB2072" w:rsidTr="00D4240B">
        <w:tc>
          <w:tcPr>
            <w:tcW w:w="2836" w:type="dxa"/>
            <w:tcBorders>
              <w:bottom w:val="single" w:sz="4" w:space="0" w:color="auto"/>
            </w:tcBorders>
            <w:shd w:val="clear" w:color="auto" w:fill="BFBFBF"/>
          </w:tcPr>
          <w:p w:rsidR="005265E2" w:rsidRPr="00AB2072" w:rsidRDefault="005265E2" w:rsidP="00D4240B">
            <w:pPr>
              <w:rPr>
                <w:b/>
              </w:rPr>
            </w:pPr>
            <w:r w:rsidRPr="00AB2072">
              <w:rPr>
                <w:b/>
              </w:rPr>
              <w:t>PLACEMENT</w:t>
            </w:r>
          </w:p>
          <w:p w:rsidR="005265E2" w:rsidRPr="00AB2072" w:rsidRDefault="005265E2" w:rsidP="00D4240B">
            <w:pPr>
              <w:rPr>
                <w:b/>
              </w:rPr>
            </w:pPr>
          </w:p>
        </w:tc>
        <w:tc>
          <w:tcPr>
            <w:tcW w:w="5126" w:type="dxa"/>
            <w:tcBorders>
              <w:bottom w:val="single" w:sz="4" w:space="0" w:color="auto"/>
            </w:tcBorders>
          </w:tcPr>
          <w:p w:rsidR="005265E2" w:rsidRPr="00AB2072" w:rsidRDefault="005265E2" w:rsidP="00D4240B">
            <w:r w:rsidRPr="00AB2072">
              <w:t>The placement is a specific type of learning away from the University.  It includes work-based learning and study that occurs overseas.</w:t>
            </w:r>
          </w:p>
        </w:tc>
        <w:tc>
          <w:tcPr>
            <w:tcW w:w="1417" w:type="dxa"/>
            <w:tcBorders>
              <w:bottom w:val="single" w:sz="4" w:space="0" w:color="auto"/>
            </w:tcBorders>
          </w:tcPr>
          <w:p w:rsidR="005265E2" w:rsidRPr="00AB2072" w:rsidRDefault="005265E2" w:rsidP="00D4240B"/>
          <w:p w:rsidR="005265E2" w:rsidRPr="00AB2072" w:rsidRDefault="005265E2" w:rsidP="00D4240B">
            <w:r w:rsidRPr="00AB2072">
              <w:t>0</w:t>
            </w:r>
          </w:p>
        </w:tc>
      </w:tr>
      <w:tr w:rsidR="005265E2" w:rsidRPr="00AB2072" w:rsidTr="00D4240B">
        <w:tc>
          <w:tcPr>
            <w:tcW w:w="7962" w:type="dxa"/>
            <w:gridSpan w:val="2"/>
            <w:tcBorders>
              <w:bottom w:val="single" w:sz="4" w:space="0" w:color="auto"/>
            </w:tcBorders>
            <w:shd w:val="clear" w:color="auto" w:fill="BFBFBF"/>
          </w:tcPr>
          <w:p w:rsidR="005265E2" w:rsidRPr="00AB2072" w:rsidRDefault="005265E2" w:rsidP="00D4240B">
            <w:pPr>
              <w:jc w:val="right"/>
              <w:rPr>
                <w:b/>
              </w:rPr>
            </w:pPr>
            <w:r w:rsidRPr="00AB2072">
              <w:rPr>
                <w:b/>
              </w:rPr>
              <w:t>TOTAL STUDY HOURS</w:t>
            </w:r>
          </w:p>
        </w:tc>
        <w:tc>
          <w:tcPr>
            <w:tcW w:w="1417" w:type="dxa"/>
            <w:tcBorders>
              <w:bottom w:val="single" w:sz="4" w:space="0" w:color="auto"/>
            </w:tcBorders>
          </w:tcPr>
          <w:p w:rsidR="005265E2" w:rsidRPr="00AB2072" w:rsidRDefault="005265E2" w:rsidP="00D4240B">
            <w:pPr>
              <w:rPr>
                <w:b/>
              </w:rPr>
            </w:pPr>
            <w:r w:rsidRPr="00AB2072">
              <w:rPr>
                <w:b/>
              </w:rPr>
              <w:t>200</w:t>
            </w:r>
          </w:p>
        </w:tc>
      </w:tr>
      <w:tr w:rsidR="005265E2" w:rsidRPr="00AB2072" w:rsidTr="00D4240B">
        <w:tc>
          <w:tcPr>
            <w:tcW w:w="9379" w:type="dxa"/>
            <w:gridSpan w:val="3"/>
            <w:tcBorders>
              <w:top w:val="single" w:sz="4" w:space="0" w:color="auto"/>
              <w:left w:val="nil"/>
              <w:bottom w:val="single" w:sz="4" w:space="0" w:color="auto"/>
              <w:right w:val="nil"/>
            </w:tcBorders>
            <w:shd w:val="clear" w:color="auto" w:fill="auto"/>
          </w:tcPr>
          <w:p w:rsidR="005265E2" w:rsidRPr="00AB2072" w:rsidRDefault="005265E2" w:rsidP="00D4240B"/>
        </w:tc>
      </w:tr>
      <w:tr w:rsidR="005265E2" w:rsidRPr="00AB2072" w:rsidTr="00D4240B">
        <w:tc>
          <w:tcPr>
            <w:tcW w:w="9379" w:type="dxa"/>
            <w:gridSpan w:val="3"/>
            <w:tcBorders>
              <w:top w:val="single" w:sz="4" w:space="0" w:color="auto"/>
            </w:tcBorders>
            <w:shd w:val="clear" w:color="auto" w:fill="BFBFBF"/>
          </w:tcPr>
          <w:p w:rsidR="005265E2" w:rsidRPr="00AB2072" w:rsidRDefault="005265E2" w:rsidP="00D4240B">
            <w:pPr>
              <w:spacing w:before="100" w:after="100"/>
              <w:rPr>
                <w:b/>
                <w:i/>
              </w:rPr>
            </w:pPr>
            <w:r w:rsidRPr="00AB2072">
              <w:rPr>
                <w:b/>
                <w:i/>
              </w:rPr>
              <w:t>Assessment tasks</w:t>
            </w:r>
          </w:p>
        </w:tc>
      </w:tr>
      <w:tr w:rsidR="005265E2" w:rsidRPr="00AB2072" w:rsidTr="00D4240B">
        <w:tc>
          <w:tcPr>
            <w:tcW w:w="2836" w:type="dxa"/>
            <w:shd w:val="clear" w:color="auto" w:fill="BFBFBF"/>
          </w:tcPr>
          <w:p w:rsidR="005265E2" w:rsidRPr="00AB2072" w:rsidRDefault="005265E2" w:rsidP="00D4240B">
            <w:pPr>
              <w:rPr>
                <w:b/>
              </w:rPr>
            </w:pPr>
            <w:r w:rsidRPr="00AB2072">
              <w:rPr>
                <w:b/>
              </w:rPr>
              <w:t>Details of assessment on this module</w:t>
            </w:r>
          </w:p>
        </w:tc>
        <w:tc>
          <w:tcPr>
            <w:tcW w:w="6543" w:type="dxa"/>
            <w:gridSpan w:val="2"/>
          </w:tcPr>
          <w:p w:rsidR="005265E2" w:rsidRPr="00AB2072" w:rsidRDefault="005265E2" w:rsidP="00D4240B">
            <w:pPr>
              <w:pStyle w:val="Default"/>
              <w:rPr>
                <w:sz w:val="22"/>
                <w:szCs w:val="22"/>
              </w:rPr>
            </w:pPr>
          </w:p>
          <w:p w:rsidR="005265E2" w:rsidRPr="00AB2072" w:rsidRDefault="005265E2" w:rsidP="00D4240B">
            <w:pPr>
              <w:pStyle w:val="Default"/>
              <w:rPr>
                <w:sz w:val="22"/>
                <w:szCs w:val="22"/>
              </w:rPr>
            </w:pPr>
            <w:r>
              <w:rPr>
                <w:sz w:val="22"/>
                <w:szCs w:val="22"/>
              </w:rPr>
              <w:t xml:space="preserve">Task 1 1,500-word </w:t>
            </w:r>
            <w:r w:rsidRPr="00AB2072">
              <w:rPr>
                <w:sz w:val="22"/>
                <w:szCs w:val="22"/>
              </w:rPr>
              <w:t>report (Individual): Discussing and evaluating research into mobile usability issues (40%). LO1.</w:t>
            </w:r>
          </w:p>
          <w:p w:rsidR="005265E2" w:rsidRPr="00AB2072" w:rsidRDefault="005265E2" w:rsidP="00D4240B">
            <w:pPr>
              <w:pStyle w:val="Default"/>
              <w:ind w:left="720"/>
              <w:rPr>
                <w:sz w:val="22"/>
                <w:szCs w:val="22"/>
              </w:rPr>
            </w:pPr>
          </w:p>
          <w:p w:rsidR="005265E2" w:rsidRPr="00AB2072" w:rsidRDefault="005265E2" w:rsidP="00D4240B">
            <w:pPr>
              <w:pStyle w:val="Default"/>
              <w:rPr>
                <w:sz w:val="22"/>
                <w:szCs w:val="22"/>
              </w:rPr>
            </w:pPr>
            <w:r>
              <w:rPr>
                <w:sz w:val="22"/>
                <w:szCs w:val="22"/>
              </w:rPr>
              <w:t>Task 2 20 hours to design and implement</w:t>
            </w:r>
            <w:r w:rsidRPr="00AB2072">
              <w:rPr>
                <w:sz w:val="22"/>
                <w:szCs w:val="22"/>
              </w:rPr>
              <w:t xml:space="preserve"> a mobile App to a professional brief (Group): The app will be design</w:t>
            </w:r>
            <w:r>
              <w:rPr>
                <w:sz w:val="22"/>
                <w:szCs w:val="22"/>
              </w:rPr>
              <w:t>ed</w:t>
            </w:r>
            <w:r w:rsidRPr="00AB2072">
              <w:rPr>
                <w:sz w:val="22"/>
                <w:szCs w:val="22"/>
              </w:rPr>
              <w:t xml:space="preserve"> and created making use of relevant mobile device technologies and gestures.</w:t>
            </w:r>
            <w:r>
              <w:rPr>
                <w:sz w:val="22"/>
                <w:szCs w:val="22"/>
              </w:rPr>
              <w:t xml:space="preserve"> (including a </w:t>
            </w:r>
            <w:r w:rsidRPr="00AB2072">
              <w:rPr>
                <w:sz w:val="22"/>
                <w:szCs w:val="22"/>
              </w:rPr>
              <w:t>Peer assessment to assess individual contribution)</w:t>
            </w:r>
            <w:r>
              <w:rPr>
                <w:sz w:val="22"/>
                <w:szCs w:val="22"/>
              </w:rPr>
              <w:t xml:space="preserve"> (60%). LO2 &amp; </w:t>
            </w:r>
            <w:r w:rsidRPr="00AB2072">
              <w:rPr>
                <w:sz w:val="22"/>
                <w:szCs w:val="22"/>
              </w:rPr>
              <w:t>3.</w:t>
            </w:r>
          </w:p>
          <w:p w:rsidR="005265E2" w:rsidRPr="00AB2072" w:rsidRDefault="005265E2" w:rsidP="00D4240B">
            <w:pPr>
              <w:pStyle w:val="Default"/>
              <w:rPr>
                <w:sz w:val="22"/>
                <w:szCs w:val="22"/>
              </w:rPr>
            </w:pPr>
          </w:p>
        </w:tc>
      </w:tr>
      <w:tr w:rsidR="005265E2" w:rsidRPr="00AB2072" w:rsidTr="00D4240B">
        <w:tc>
          <w:tcPr>
            <w:tcW w:w="7962" w:type="dxa"/>
            <w:gridSpan w:val="2"/>
            <w:shd w:val="clear" w:color="auto" w:fill="BFBFBF"/>
          </w:tcPr>
          <w:p w:rsidR="005265E2" w:rsidRPr="00AB2072" w:rsidRDefault="005265E2" w:rsidP="00D4240B">
            <w:pPr>
              <w:rPr>
                <w:b/>
              </w:rPr>
            </w:pPr>
            <w:r w:rsidRPr="00AB2072">
              <w:rPr>
                <w:b/>
              </w:rPr>
              <w:t>Types of assessment task</w:t>
            </w:r>
            <w:r w:rsidRPr="00AB2072">
              <w:rPr>
                <w:rStyle w:val="FootnoteReference"/>
                <w:b/>
              </w:rPr>
              <w:footnoteReference w:id="2"/>
            </w:r>
          </w:p>
          <w:p w:rsidR="005265E2" w:rsidRPr="00AB2072" w:rsidRDefault="005265E2" w:rsidP="00D4240B">
            <w:pPr>
              <w:rPr>
                <w:b/>
              </w:rPr>
            </w:pPr>
            <w:r w:rsidRPr="00AB2072">
              <w:t xml:space="preserve">Indicative list of summative assessment tasks which lead to the award of credit or which are required for progression.  </w:t>
            </w:r>
          </w:p>
        </w:tc>
        <w:tc>
          <w:tcPr>
            <w:tcW w:w="1417" w:type="dxa"/>
            <w:shd w:val="clear" w:color="auto" w:fill="BFBFBF"/>
          </w:tcPr>
          <w:p w:rsidR="005265E2" w:rsidRPr="00AB2072" w:rsidRDefault="005265E2" w:rsidP="00D4240B">
            <w:pPr>
              <w:rPr>
                <w:b/>
              </w:rPr>
            </w:pPr>
            <w:r w:rsidRPr="00AB2072">
              <w:rPr>
                <w:b/>
              </w:rPr>
              <w:t>% weighting</w:t>
            </w:r>
          </w:p>
          <w:p w:rsidR="005265E2" w:rsidRPr="00AB2072" w:rsidRDefault="005265E2" w:rsidP="00D4240B">
            <w:pPr>
              <w:rPr>
                <w:b/>
              </w:rPr>
            </w:pPr>
            <w:r w:rsidRPr="00AB2072">
              <w:t>(or indicate if component is pass/fail)</w:t>
            </w:r>
          </w:p>
        </w:tc>
      </w:tr>
      <w:tr w:rsidR="005265E2" w:rsidRPr="00AB2072" w:rsidTr="00D4240B">
        <w:tc>
          <w:tcPr>
            <w:tcW w:w="2836" w:type="dxa"/>
            <w:tcBorders>
              <w:top w:val="nil"/>
              <w:left w:val="single" w:sz="4" w:space="0" w:color="auto"/>
              <w:bottom w:val="nil"/>
              <w:right w:val="single" w:sz="4" w:space="0" w:color="auto"/>
            </w:tcBorders>
            <w:shd w:val="clear" w:color="auto" w:fill="BFBFBF"/>
          </w:tcPr>
          <w:p w:rsidR="005265E2" w:rsidRPr="00AB2072" w:rsidRDefault="005265E2" w:rsidP="00D4240B">
            <w:pPr>
              <w:rPr>
                <w:b/>
              </w:rPr>
            </w:pPr>
            <w:r w:rsidRPr="00AB2072">
              <w:rPr>
                <w:b/>
              </w:rPr>
              <w:t xml:space="preserve">WRITTEN </w:t>
            </w:r>
          </w:p>
          <w:p w:rsidR="005265E2" w:rsidRPr="00AB2072" w:rsidRDefault="005265E2" w:rsidP="00D4240B">
            <w:pPr>
              <w:rPr>
                <w:b/>
              </w:rPr>
            </w:pPr>
          </w:p>
        </w:tc>
        <w:tc>
          <w:tcPr>
            <w:tcW w:w="5126" w:type="dxa"/>
            <w:tcBorders>
              <w:left w:val="single" w:sz="4" w:space="0" w:color="auto"/>
            </w:tcBorders>
          </w:tcPr>
          <w:p w:rsidR="005265E2" w:rsidRPr="00AB2072" w:rsidRDefault="005265E2" w:rsidP="00D4240B">
            <w:r>
              <w:t>Written exam</w:t>
            </w:r>
          </w:p>
        </w:tc>
        <w:tc>
          <w:tcPr>
            <w:tcW w:w="1417" w:type="dxa"/>
          </w:tcPr>
          <w:p w:rsidR="005265E2" w:rsidRPr="00AB2072" w:rsidRDefault="005265E2" w:rsidP="00D4240B">
            <w:r w:rsidRPr="00AB2072">
              <w:t>N/A</w:t>
            </w:r>
          </w:p>
        </w:tc>
      </w:tr>
      <w:tr w:rsidR="005265E2" w:rsidRPr="00AB2072" w:rsidTr="00D4240B">
        <w:tblPrEx>
          <w:tblCellMar>
            <w:top w:w="0" w:type="dxa"/>
            <w:left w:w="0" w:type="dxa"/>
            <w:bottom w:w="0" w:type="dxa"/>
            <w:right w:w="0" w:type="dxa"/>
          </w:tblCellMar>
        </w:tblPrEx>
        <w:tc>
          <w:tcPr>
            <w:tcW w:w="9379" w:type="dxa"/>
            <w:gridSpan w:val="3"/>
            <w:tcBorders>
              <w:top w:val="nil"/>
              <w:left w:val="single" w:sz="4" w:space="0" w:color="auto"/>
              <w:bottom w:val="single" w:sz="4" w:space="0" w:color="auto"/>
              <w:right w:val="single" w:sz="4" w:space="0" w:color="auto"/>
            </w:tcBorders>
            <w:shd w:val="clear" w:color="auto" w:fill="BFBFBF"/>
          </w:tcPr>
          <w:p w:rsidR="005265E2" w:rsidRPr="00AB2072" w:rsidRDefault="005265E2" w:rsidP="00D4240B">
            <w:pPr>
              <w:ind w:left="851"/>
            </w:pPr>
          </w:p>
        </w:tc>
      </w:tr>
      <w:tr w:rsidR="005265E2" w:rsidRPr="00AB2072" w:rsidTr="00D4240B">
        <w:tc>
          <w:tcPr>
            <w:tcW w:w="2836" w:type="dxa"/>
            <w:tcBorders>
              <w:top w:val="nil"/>
              <w:left w:val="single" w:sz="4" w:space="0" w:color="auto"/>
              <w:bottom w:val="nil"/>
              <w:right w:val="single" w:sz="4" w:space="0" w:color="auto"/>
            </w:tcBorders>
            <w:shd w:val="clear" w:color="auto" w:fill="BFBFBF"/>
          </w:tcPr>
          <w:p w:rsidR="005265E2" w:rsidRPr="00AB2072" w:rsidRDefault="005265E2" w:rsidP="00D4240B">
            <w:pPr>
              <w:pBdr>
                <w:right w:val="single" w:sz="4" w:space="4" w:color="auto"/>
              </w:pBdr>
              <w:rPr>
                <w:b/>
              </w:rPr>
            </w:pPr>
            <w:r w:rsidRPr="00AB2072">
              <w:rPr>
                <w:b/>
              </w:rPr>
              <w:t>COURSEWORK</w:t>
            </w:r>
          </w:p>
          <w:p w:rsidR="005265E2" w:rsidRPr="00AB2072" w:rsidRDefault="005265E2" w:rsidP="00D4240B">
            <w:pPr>
              <w:pBdr>
                <w:right w:val="single" w:sz="4" w:space="4" w:color="auto"/>
              </w:pBdr>
              <w:rPr>
                <w:b/>
              </w:rPr>
            </w:pPr>
          </w:p>
        </w:tc>
        <w:tc>
          <w:tcPr>
            <w:tcW w:w="5126" w:type="dxa"/>
            <w:tcBorders>
              <w:left w:val="single" w:sz="4" w:space="0" w:color="auto"/>
            </w:tcBorders>
          </w:tcPr>
          <w:p w:rsidR="005265E2" w:rsidRPr="00AB2072" w:rsidRDefault="005265E2" w:rsidP="00D4240B">
            <w:r w:rsidRPr="00E92775">
              <w:t xml:space="preserve">Written assignment/ essay, report, dissertation, portfolio, project output, </w:t>
            </w:r>
            <w:r w:rsidRPr="00E92775">
              <w:rPr>
                <w:i/>
              </w:rPr>
              <w:t>set exercise</w:t>
            </w:r>
          </w:p>
        </w:tc>
        <w:tc>
          <w:tcPr>
            <w:tcW w:w="1417" w:type="dxa"/>
          </w:tcPr>
          <w:p w:rsidR="005265E2" w:rsidRPr="00AB2072" w:rsidRDefault="005265E2" w:rsidP="00D4240B">
            <w:r>
              <w:t>100</w:t>
            </w:r>
            <w:r w:rsidRPr="00AB2072">
              <w:t>%</w:t>
            </w:r>
          </w:p>
        </w:tc>
      </w:tr>
      <w:tr w:rsidR="005265E2" w:rsidRPr="00AB2072" w:rsidTr="00D4240B">
        <w:tblPrEx>
          <w:tblCellMar>
            <w:top w:w="0" w:type="dxa"/>
            <w:left w:w="0" w:type="dxa"/>
            <w:bottom w:w="0" w:type="dxa"/>
            <w:right w:w="0" w:type="dxa"/>
          </w:tblCellMar>
        </w:tblPrEx>
        <w:tc>
          <w:tcPr>
            <w:tcW w:w="9379" w:type="dxa"/>
            <w:gridSpan w:val="3"/>
            <w:tcBorders>
              <w:top w:val="nil"/>
              <w:left w:val="single" w:sz="4" w:space="0" w:color="auto"/>
              <w:bottom w:val="single" w:sz="4" w:space="0" w:color="auto"/>
              <w:right w:val="single" w:sz="4" w:space="0" w:color="auto"/>
            </w:tcBorders>
            <w:shd w:val="clear" w:color="auto" w:fill="BFBFBF"/>
          </w:tcPr>
          <w:p w:rsidR="005265E2" w:rsidRPr="00AB2072" w:rsidRDefault="005265E2" w:rsidP="00D4240B">
            <w:pPr>
              <w:ind w:left="851"/>
            </w:pPr>
          </w:p>
        </w:tc>
      </w:tr>
      <w:tr w:rsidR="005265E2" w:rsidRPr="00AB2072" w:rsidTr="00D4240B">
        <w:tc>
          <w:tcPr>
            <w:tcW w:w="2836" w:type="dxa"/>
            <w:tcBorders>
              <w:top w:val="nil"/>
              <w:left w:val="single" w:sz="4" w:space="0" w:color="auto"/>
              <w:bottom w:val="nil"/>
              <w:right w:val="single" w:sz="4" w:space="0" w:color="auto"/>
            </w:tcBorders>
            <w:shd w:val="clear" w:color="auto" w:fill="BFBFBF"/>
          </w:tcPr>
          <w:p w:rsidR="005265E2" w:rsidRPr="00AB2072" w:rsidRDefault="005265E2" w:rsidP="00D4240B">
            <w:pPr>
              <w:rPr>
                <w:b/>
              </w:rPr>
            </w:pPr>
            <w:r w:rsidRPr="00AB2072">
              <w:rPr>
                <w:b/>
              </w:rPr>
              <w:t>PRACTICAL</w:t>
            </w:r>
          </w:p>
          <w:p w:rsidR="005265E2" w:rsidRPr="00AB2072" w:rsidRDefault="005265E2" w:rsidP="00D4240B">
            <w:pPr>
              <w:rPr>
                <w:b/>
              </w:rPr>
            </w:pPr>
          </w:p>
        </w:tc>
        <w:tc>
          <w:tcPr>
            <w:tcW w:w="5126" w:type="dxa"/>
            <w:tcBorders>
              <w:left w:val="single" w:sz="4" w:space="0" w:color="auto"/>
            </w:tcBorders>
          </w:tcPr>
          <w:p w:rsidR="005265E2" w:rsidRPr="00AB2072" w:rsidRDefault="005265E2" w:rsidP="00D4240B">
            <w:r w:rsidRPr="00E92775">
              <w:t xml:space="preserve">Oral assessment and presentation, practical skills assessment, </w:t>
            </w:r>
            <w:r w:rsidRPr="00E92775">
              <w:rPr>
                <w:i/>
              </w:rPr>
              <w:t>set exercise</w:t>
            </w:r>
          </w:p>
        </w:tc>
        <w:tc>
          <w:tcPr>
            <w:tcW w:w="1417" w:type="dxa"/>
          </w:tcPr>
          <w:p w:rsidR="005265E2" w:rsidRPr="00AB2072" w:rsidRDefault="005265E2" w:rsidP="00D4240B">
            <w:r>
              <w:t>N/A</w:t>
            </w:r>
          </w:p>
        </w:tc>
      </w:tr>
      <w:tr w:rsidR="005265E2" w:rsidRPr="00AB2072" w:rsidTr="00D4240B">
        <w:tblPrEx>
          <w:tblCellMar>
            <w:top w:w="0" w:type="dxa"/>
            <w:left w:w="0" w:type="dxa"/>
            <w:bottom w:w="0" w:type="dxa"/>
            <w:right w:w="0" w:type="dxa"/>
          </w:tblCellMar>
        </w:tblPrEx>
        <w:tc>
          <w:tcPr>
            <w:tcW w:w="9379" w:type="dxa"/>
            <w:gridSpan w:val="3"/>
            <w:tcBorders>
              <w:top w:val="nil"/>
              <w:left w:val="single" w:sz="4" w:space="0" w:color="auto"/>
              <w:bottom w:val="single" w:sz="4" w:space="0" w:color="auto"/>
              <w:right w:val="single" w:sz="4" w:space="0" w:color="auto"/>
            </w:tcBorders>
            <w:shd w:val="clear" w:color="auto" w:fill="BFBFBF"/>
          </w:tcPr>
          <w:p w:rsidR="005265E2" w:rsidRPr="00AB2072" w:rsidRDefault="005265E2" w:rsidP="00D4240B">
            <w:pPr>
              <w:ind w:left="851"/>
            </w:pPr>
          </w:p>
        </w:tc>
      </w:tr>
    </w:tbl>
    <w:p w:rsidR="005265E2" w:rsidRPr="00AB2072"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5265E2" w:rsidRPr="00AB2072" w:rsidTr="00D4240B">
        <w:tc>
          <w:tcPr>
            <w:tcW w:w="9356" w:type="dxa"/>
            <w:gridSpan w:val="5"/>
            <w:tcBorders>
              <w:bottom w:val="single" w:sz="4" w:space="0" w:color="auto"/>
            </w:tcBorders>
            <w:shd w:val="clear" w:color="auto" w:fill="BFBFBF"/>
          </w:tcPr>
          <w:p w:rsidR="005265E2" w:rsidRPr="00AB2072" w:rsidRDefault="005265E2" w:rsidP="00D4240B">
            <w:pPr>
              <w:pStyle w:val="Heading2"/>
              <w:rPr>
                <w:szCs w:val="22"/>
              </w:rPr>
            </w:pPr>
            <w:r w:rsidRPr="00AB2072">
              <w:rPr>
                <w:szCs w:val="22"/>
              </w:rPr>
              <w:t>EXAMINATION INFORMATION</w:t>
            </w:r>
          </w:p>
        </w:tc>
      </w:tr>
      <w:tr w:rsidR="005265E2" w:rsidRPr="00AB2072" w:rsidTr="00D4240B">
        <w:tc>
          <w:tcPr>
            <w:tcW w:w="2809" w:type="dxa"/>
            <w:tcBorders>
              <w:bottom w:val="single" w:sz="4" w:space="0" w:color="auto"/>
            </w:tcBorders>
            <w:shd w:val="clear" w:color="auto" w:fill="BFBFBF"/>
          </w:tcPr>
          <w:p w:rsidR="005265E2" w:rsidRPr="00AB2072" w:rsidRDefault="005265E2" w:rsidP="00D4240B">
            <w:pPr>
              <w:rPr>
                <w:b/>
              </w:rPr>
            </w:pPr>
            <w:r w:rsidRPr="00AB2072">
              <w:rPr>
                <w:b/>
              </w:rPr>
              <w:t xml:space="preserve">Area examination board </w:t>
            </w:r>
          </w:p>
        </w:tc>
        <w:tc>
          <w:tcPr>
            <w:tcW w:w="6547" w:type="dxa"/>
            <w:gridSpan w:val="4"/>
            <w:tcBorders>
              <w:bottom w:val="single" w:sz="4" w:space="0" w:color="auto"/>
            </w:tcBorders>
          </w:tcPr>
          <w:p w:rsidR="005265E2" w:rsidRPr="00AB2072" w:rsidRDefault="005265E2" w:rsidP="00D4240B">
            <w:r w:rsidRPr="00AB2072">
              <w:t>Sussex Coast College Hastings Course Examination Board</w:t>
            </w:r>
          </w:p>
        </w:tc>
      </w:tr>
      <w:tr w:rsidR="005265E2" w:rsidRPr="00AB2072" w:rsidTr="00D4240B">
        <w:tc>
          <w:tcPr>
            <w:tcW w:w="9356" w:type="dxa"/>
            <w:gridSpan w:val="5"/>
            <w:tcBorders>
              <w:top w:val="single" w:sz="4" w:space="0" w:color="auto"/>
              <w:left w:val="nil"/>
              <w:bottom w:val="single" w:sz="4" w:space="0" w:color="auto"/>
              <w:right w:val="nil"/>
            </w:tcBorders>
            <w:shd w:val="clear" w:color="auto" w:fill="FFFFFF"/>
          </w:tcPr>
          <w:p w:rsidR="005265E2" w:rsidRPr="00AB2072" w:rsidRDefault="005265E2" w:rsidP="00D4240B">
            <w:pPr>
              <w:spacing w:before="100"/>
              <w:rPr>
                <w:b/>
                <w:i/>
              </w:rPr>
            </w:pPr>
            <w:r w:rsidRPr="00AB2072">
              <w:t>Refer to University for guidance in completing the following sections</w:t>
            </w:r>
          </w:p>
        </w:tc>
      </w:tr>
      <w:tr w:rsidR="005265E2" w:rsidRPr="00AB2072" w:rsidTr="00D4240B">
        <w:tc>
          <w:tcPr>
            <w:tcW w:w="9356" w:type="dxa"/>
            <w:gridSpan w:val="5"/>
            <w:tcBorders>
              <w:top w:val="single" w:sz="4" w:space="0" w:color="auto"/>
            </w:tcBorders>
            <w:shd w:val="clear" w:color="auto" w:fill="BFBFBF"/>
          </w:tcPr>
          <w:p w:rsidR="005265E2" w:rsidRPr="00AB2072" w:rsidRDefault="005265E2" w:rsidP="00D4240B">
            <w:pPr>
              <w:spacing w:before="100"/>
            </w:pPr>
            <w:r w:rsidRPr="00AB2072">
              <w:rPr>
                <w:b/>
                <w:i/>
              </w:rPr>
              <w:t>External examiners</w:t>
            </w:r>
          </w:p>
          <w:p w:rsidR="005265E2" w:rsidRPr="00AB2072" w:rsidRDefault="005265E2" w:rsidP="00D4240B"/>
        </w:tc>
      </w:tr>
      <w:tr w:rsidR="005265E2" w:rsidRPr="00AB2072" w:rsidTr="00D4240B">
        <w:tc>
          <w:tcPr>
            <w:tcW w:w="2986" w:type="dxa"/>
            <w:gridSpan w:val="2"/>
            <w:shd w:val="clear" w:color="auto" w:fill="BFBFBF"/>
          </w:tcPr>
          <w:p w:rsidR="005265E2" w:rsidRPr="00AB2072" w:rsidRDefault="005265E2" w:rsidP="00D4240B">
            <w:pPr>
              <w:rPr>
                <w:b/>
              </w:rPr>
            </w:pPr>
            <w:r w:rsidRPr="00AB2072">
              <w:rPr>
                <w:b/>
              </w:rPr>
              <w:t>Name</w:t>
            </w:r>
          </w:p>
        </w:tc>
        <w:tc>
          <w:tcPr>
            <w:tcW w:w="3110" w:type="dxa"/>
            <w:shd w:val="clear" w:color="auto" w:fill="BFBFBF"/>
          </w:tcPr>
          <w:p w:rsidR="005265E2" w:rsidRPr="00AB2072" w:rsidRDefault="005265E2" w:rsidP="00D4240B">
            <w:pPr>
              <w:rPr>
                <w:b/>
              </w:rPr>
            </w:pPr>
            <w:r w:rsidRPr="00AB2072">
              <w:rPr>
                <w:b/>
              </w:rPr>
              <w:t>Position and institution</w:t>
            </w:r>
          </w:p>
        </w:tc>
        <w:tc>
          <w:tcPr>
            <w:tcW w:w="1843" w:type="dxa"/>
            <w:shd w:val="clear" w:color="auto" w:fill="BFBFBF"/>
          </w:tcPr>
          <w:p w:rsidR="005265E2" w:rsidRPr="00AB2072" w:rsidRDefault="005265E2" w:rsidP="00D4240B">
            <w:pPr>
              <w:rPr>
                <w:b/>
              </w:rPr>
            </w:pPr>
            <w:r w:rsidRPr="00AB2072">
              <w:rPr>
                <w:b/>
              </w:rPr>
              <w:t>Date appointed</w:t>
            </w:r>
          </w:p>
        </w:tc>
        <w:tc>
          <w:tcPr>
            <w:tcW w:w="1417" w:type="dxa"/>
            <w:shd w:val="clear" w:color="auto" w:fill="BFBFBF"/>
          </w:tcPr>
          <w:p w:rsidR="005265E2" w:rsidRPr="00AB2072" w:rsidRDefault="005265E2" w:rsidP="00D4240B">
            <w:pPr>
              <w:rPr>
                <w:b/>
              </w:rPr>
            </w:pPr>
            <w:r w:rsidRPr="00AB2072">
              <w:rPr>
                <w:b/>
              </w:rPr>
              <w:t>Date tenure ends</w:t>
            </w:r>
          </w:p>
        </w:tc>
      </w:tr>
      <w:tr w:rsidR="005265E2" w:rsidRPr="00AB2072" w:rsidTr="00D4240B">
        <w:tc>
          <w:tcPr>
            <w:tcW w:w="2986" w:type="dxa"/>
            <w:gridSpan w:val="2"/>
            <w:shd w:val="clear" w:color="auto" w:fill="auto"/>
          </w:tcPr>
          <w:p w:rsidR="005265E2" w:rsidRPr="00AB2072" w:rsidRDefault="005265E2" w:rsidP="00D4240B">
            <w:pPr>
              <w:rPr>
                <w:b/>
              </w:rPr>
            </w:pPr>
            <w:r w:rsidRPr="00AB2072">
              <w:rPr>
                <w:b/>
                <w:color w:val="212121"/>
              </w:rPr>
              <w:t xml:space="preserve">Dr </w:t>
            </w:r>
            <w:proofErr w:type="spellStart"/>
            <w:r w:rsidRPr="00AB2072">
              <w:rPr>
                <w:b/>
                <w:color w:val="212121"/>
              </w:rPr>
              <w:t>Olufemi</w:t>
            </w:r>
            <w:proofErr w:type="spellEnd"/>
            <w:r w:rsidRPr="00AB2072">
              <w:rPr>
                <w:b/>
                <w:color w:val="212121"/>
              </w:rPr>
              <w:t xml:space="preserve"> </w:t>
            </w:r>
            <w:proofErr w:type="spellStart"/>
            <w:r w:rsidRPr="00AB2072">
              <w:rPr>
                <w:b/>
                <w:color w:val="212121"/>
              </w:rPr>
              <w:t>Isiaq</w:t>
            </w:r>
            <w:proofErr w:type="spellEnd"/>
          </w:p>
        </w:tc>
        <w:tc>
          <w:tcPr>
            <w:tcW w:w="3110" w:type="dxa"/>
            <w:shd w:val="clear" w:color="auto" w:fill="auto"/>
          </w:tcPr>
          <w:p w:rsidR="005265E2" w:rsidRPr="00AB2072" w:rsidRDefault="005265E2" w:rsidP="00D4240B">
            <w:r w:rsidRPr="00AB2072">
              <w:rPr>
                <w:bCs/>
              </w:rPr>
              <w:t>Senior Lecturer in Computing, Southampton Solent University</w:t>
            </w:r>
          </w:p>
        </w:tc>
        <w:tc>
          <w:tcPr>
            <w:tcW w:w="1843" w:type="dxa"/>
            <w:shd w:val="clear" w:color="auto" w:fill="auto"/>
          </w:tcPr>
          <w:p w:rsidR="005265E2" w:rsidRPr="00AB2072" w:rsidRDefault="005265E2" w:rsidP="00D4240B">
            <w:r w:rsidRPr="00AB2072">
              <w:t>1</w:t>
            </w:r>
            <w:r w:rsidRPr="00AB2072">
              <w:rPr>
                <w:vertAlign w:val="superscript"/>
              </w:rPr>
              <w:t>st</w:t>
            </w:r>
            <w:r w:rsidRPr="00AB2072">
              <w:t xml:space="preserve"> October 2017</w:t>
            </w:r>
          </w:p>
        </w:tc>
        <w:tc>
          <w:tcPr>
            <w:tcW w:w="1417" w:type="dxa"/>
            <w:shd w:val="clear" w:color="auto" w:fill="auto"/>
          </w:tcPr>
          <w:p w:rsidR="005265E2" w:rsidRPr="00AB2072" w:rsidRDefault="005265E2" w:rsidP="00D4240B">
            <w:r w:rsidRPr="00AB2072">
              <w:t>30</w:t>
            </w:r>
            <w:r w:rsidRPr="00AB2072">
              <w:rPr>
                <w:vertAlign w:val="superscript"/>
              </w:rPr>
              <w:t>th</w:t>
            </w:r>
            <w:r w:rsidRPr="00AB2072">
              <w:t xml:space="preserve"> September 2021</w:t>
            </w:r>
          </w:p>
        </w:tc>
      </w:tr>
    </w:tbl>
    <w:p w:rsidR="005265E2" w:rsidRPr="00AB2072"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5265E2" w:rsidRPr="00AB2072" w:rsidTr="00D4240B">
        <w:tc>
          <w:tcPr>
            <w:tcW w:w="9356" w:type="dxa"/>
            <w:gridSpan w:val="6"/>
            <w:shd w:val="clear" w:color="auto" w:fill="BFBFBF"/>
          </w:tcPr>
          <w:p w:rsidR="005265E2" w:rsidRPr="00AB2072" w:rsidRDefault="005265E2" w:rsidP="00D4240B">
            <w:pPr>
              <w:pStyle w:val="Heading2"/>
              <w:rPr>
                <w:szCs w:val="22"/>
              </w:rPr>
            </w:pPr>
            <w:r w:rsidRPr="00AB2072">
              <w:rPr>
                <w:szCs w:val="22"/>
              </w:rPr>
              <w:t>QUALITY ASSURANCE</w:t>
            </w:r>
          </w:p>
        </w:tc>
      </w:tr>
      <w:tr w:rsidR="005265E2" w:rsidRPr="00AB2072" w:rsidTr="00D4240B">
        <w:tc>
          <w:tcPr>
            <w:tcW w:w="2810" w:type="dxa"/>
            <w:shd w:val="clear" w:color="auto" w:fill="BFBFBF"/>
          </w:tcPr>
          <w:p w:rsidR="005265E2" w:rsidRPr="00AB2072" w:rsidRDefault="005265E2" w:rsidP="00D4240B">
            <w:pPr>
              <w:rPr>
                <w:b/>
              </w:rPr>
            </w:pPr>
            <w:r w:rsidRPr="00AB2072">
              <w:rPr>
                <w:b/>
              </w:rPr>
              <w:t>Date of first approval</w:t>
            </w:r>
          </w:p>
          <w:p w:rsidR="005265E2" w:rsidRPr="00AB2072" w:rsidRDefault="005265E2" w:rsidP="00D4240B">
            <w:r w:rsidRPr="00AB2072">
              <w:t xml:space="preserve">Only complete where this is </w:t>
            </w:r>
            <w:r w:rsidRPr="00AB2072">
              <w:rPr>
                <w:u w:val="single"/>
              </w:rPr>
              <w:t>not</w:t>
            </w:r>
            <w:r w:rsidRPr="00AB2072">
              <w:t xml:space="preserve"> the first version</w:t>
            </w:r>
          </w:p>
        </w:tc>
        <w:tc>
          <w:tcPr>
            <w:tcW w:w="6546" w:type="dxa"/>
            <w:gridSpan w:val="5"/>
          </w:tcPr>
          <w:p w:rsidR="005265E2" w:rsidRPr="00AB2072" w:rsidRDefault="005265E2" w:rsidP="00D4240B">
            <w:r w:rsidRPr="00AB2072">
              <w:t>25/05/2017</w:t>
            </w:r>
          </w:p>
        </w:tc>
      </w:tr>
      <w:tr w:rsidR="005265E2" w:rsidRPr="00AB2072" w:rsidTr="00D4240B">
        <w:tc>
          <w:tcPr>
            <w:tcW w:w="2810" w:type="dxa"/>
            <w:shd w:val="clear" w:color="auto" w:fill="BFBFBF"/>
          </w:tcPr>
          <w:p w:rsidR="005265E2" w:rsidRPr="00AB2072" w:rsidRDefault="005265E2" w:rsidP="00D4240B">
            <w:pPr>
              <w:rPr>
                <w:b/>
              </w:rPr>
            </w:pPr>
            <w:r w:rsidRPr="00AB2072">
              <w:rPr>
                <w:b/>
              </w:rPr>
              <w:t>Date of last revision</w:t>
            </w:r>
          </w:p>
          <w:p w:rsidR="005265E2" w:rsidRPr="00AB2072" w:rsidRDefault="005265E2" w:rsidP="00D4240B">
            <w:pPr>
              <w:rPr>
                <w:b/>
              </w:rPr>
            </w:pPr>
            <w:r w:rsidRPr="00AB2072">
              <w:t xml:space="preserve">Only complete where this is </w:t>
            </w:r>
            <w:r w:rsidRPr="00AB2072">
              <w:rPr>
                <w:u w:val="single"/>
              </w:rPr>
              <w:t>not</w:t>
            </w:r>
            <w:r w:rsidRPr="00AB2072">
              <w:t xml:space="preserve"> the first version</w:t>
            </w:r>
          </w:p>
        </w:tc>
        <w:tc>
          <w:tcPr>
            <w:tcW w:w="6546" w:type="dxa"/>
            <w:gridSpan w:val="5"/>
          </w:tcPr>
          <w:p w:rsidR="005265E2" w:rsidRPr="00AB2072" w:rsidRDefault="005265E2" w:rsidP="00D4240B">
            <w:r>
              <w:t>March 2018 CDR event</w:t>
            </w:r>
          </w:p>
        </w:tc>
      </w:tr>
      <w:tr w:rsidR="005265E2" w:rsidRPr="00AB2072" w:rsidTr="00D4240B">
        <w:tc>
          <w:tcPr>
            <w:tcW w:w="2810" w:type="dxa"/>
            <w:shd w:val="clear" w:color="auto" w:fill="BFBFBF"/>
          </w:tcPr>
          <w:p w:rsidR="005265E2" w:rsidRPr="00AB2072" w:rsidRDefault="005265E2" w:rsidP="00D4240B">
            <w:pPr>
              <w:rPr>
                <w:b/>
              </w:rPr>
            </w:pPr>
            <w:r w:rsidRPr="00AB2072">
              <w:rPr>
                <w:b/>
              </w:rPr>
              <w:t>Date of approval for this version</w:t>
            </w:r>
          </w:p>
        </w:tc>
        <w:tc>
          <w:tcPr>
            <w:tcW w:w="6546" w:type="dxa"/>
            <w:gridSpan w:val="5"/>
          </w:tcPr>
          <w:p w:rsidR="005265E2" w:rsidRPr="00AB2072" w:rsidRDefault="005265E2" w:rsidP="00D4240B">
            <w:r>
              <w:t>March 2018 CDR event</w:t>
            </w:r>
          </w:p>
        </w:tc>
      </w:tr>
      <w:tr w:rsidR="005265E2" w:rsidRPr="00AB2072" w:rsidTr="00D4240B">
        <w:tc>
          <w:tcPr>
            <w:tcW w:w="2810" w:type="dxa"/>
            <w:shd w:val="clear" w:color="auto" w:fill="BFBFBF"/>
          </w:tcPr>
          <w:p w:rsidR="005265E2" w:rsidRPr="00AB2072" w:rsidRDefault="005265E2" w:rsidP="00D4240B">
            <w:pPr>
              <w:rPr>
                <w:b/>
              </w:rPr>
            </w:pPr>
            <w:r w:rsidRPr="00AB2072">
              <w:rPr>
                <w:b/>
              </w:rPr>
              <w:t>Version number</w:t>
            </w:r>
          </w:p>
        </w:tc>
        <w:tc>
          <w:tcPr>
            <w:tcW w:w="6546" w:type="dxa"/>
            <w:gridSpan w:val="5"/>
          </w:tcPr>
          <w:p w:rsidR="005265E2" w:rsidRPr="00AB2072" w:rsidRDefault="005265E2" w:rsidP="00D4240B">
            <w:r>
              <w:t>2</w:t>
            </w:r>
          </w:p>
        </w:tc>
      </w:tr>
      <w:tr w:rsidR="005265E2" w:rsidRPr="00AB2072" w:rsidTr="00D4240B">
        <w:tc>
          <w:tcPr>
            <w:tcW w:w="2810" w:type="dxa"/>
            <w:shd w:val="clear" w:color="auto" w:fill="BFBFBF"/>
          </w:tcPr>
          <w:p w:rsidR="005265E2" w:rsidRPr="00AB2072" w:rsidRDefault="005265E2" w:rsidP="00D4240B">
            <w:r w:rsidRPr="00AB2072">
              <w:rPr>
                <w:b/>
              </w:rPr>
              <w:t>Modules replaced</w:t>
            </w:r>
          </w:p>
          <w:p w:rsidR="005265E2" w:rsidRPr="00AB2072" w:rsidRDefault="005265E2" w:rsidP="00D4240B">
            <w:r w:rsidRPr="00AB2072">
              <w:t>Specify codes of modules for which this is a replacement</w:t>
            </w:r>
          </w:p>
        </w:tc>
        <w:tc>
          <w:tcPr>
            <w:tcW w:w="6546" w:type="dxa"/>
            <w:gridSpan w:val="5"/>
          </w:tcPr>
          <w:p w:rsidR="005265E2" w:rsidRPr="00AB2072" w:rsidRDefault="005265E2" w:rsidP="00D4240B"/>
        </w:tc>
      </w:tr>
      <w:tr w:rsidR="005265E2" w:rsidRPr="00AB2072" w:rsidTr="00D4240B">
        <w:tblPrEx>
          <w:tblCellMar>
            <w:top w:w="0" w:type="dxa"/>
            <w:left w:w="0" w:type="dxa"/>
            <w:bottom w:w="0" w:type="dxa"/>
            <w:right w:w="0" w:type="dxa"/>
          </w:tblCellMar>
        </w:tblPrEx>
        <w:tc>
          <w:tcPr>
            <w:tcW w:w="5753" w:type="dxa"/>
            <w:gridSpan w:val="2"/>
            <w:shd w:val="clear" w:color="auto" w:fill="BFBFBF"/>
          </w:tcPr>
          <w:p w:rsidR="005265E2" w:rsidRPr="00AB2072" w:rsidRDefault="005265E2" w:rsidP="00D4240B">
            <w:pPr>
              <w:rPr>
                <w:b/>
              </w:rPr>
            </w:pPr>
            <w:r w:rsidRPr="00AB2072">
              <w:rPr>
                <w:b/>
              </w:rPr>
              <w:t>Available as free-standing module?</w:t>
            </w:r>
          </w:p>
        </w:tc>
        <w:tc>
          <w:tcPr>
            <w:tcW w:w="1442" w:type="dxa"/>
            <w:shd w:val="clear" w:color="auto" w:fill="auto"/>
          </w:tcPr>
          <w:p w:rsidR="005265E2" w:rsidRPr="00AB2072" w:rsidRDefault="005265E2" w:rsidP="00D4240B">
            <w:pPr>
              <w:jc w:val="center"/>
            </w:pPr>
            <w:r w:rsidRPr="00AB2072">
              <w:t>Yes</w:t>
            </w:r>
          </w:p>
        </w:tc>
        <w:tc>
          <w:tcPr>
            <w:tcW w:w="362" w:type="dxa"/>
            <w:shd w:val="clear" w:color="auto" w:fill="auto"/>
          </w:tcPr>
          <w:p w:rsidR="005265E2" w:rsidRPr="00AB2072" w:rsidRDefault="005265E2" w:rsidP="00D4240B">
            <w:pPr>
              <w:jc w:val="center"/>
            </w:pPr>
          </w:p>
        </w:tc>
        <w:tc>
          <w:tcPr>
            <w:tcW w:w="1361" w:type="dxa"/>
            <w:shd w:val="clear" w:color="auto" w:fill="auto"/>
          </w:tcPr>
          <w:p w:rsidR="005265E2" w:rsidRPr="00AB2072" w:rsidRDefault="005265E2" w:rsidP="00D4240B">
            <w:pPr>
              <w:jc w:val="center"/>
            </w:pPr>
            <w:r w:rsidRPr="00AB2072">
              <w:t>No</w:t>
            </w:r>
          </w:p>
        </w:tc>
        <w:tc>
          <w:tcPr>
            <w:tcW w:w="438" w:type="dxa"/>
            <w:shd w:val="clear" w:color="auto" w:fill="auto"/>
          </w:tcPr>
          <w:p w:rsidR="005265E2" w:rsidRPr="00AB2072" w:rsidRDefault="005265E2" w:rsidP="00D4240B">
            <w:pPr>
              <w:jc w:val="center"/>
            </w:pPr>
            <w:r>
              <w:t>X</w:t>
            </w:r>
          </w:p>
        </w:tc>
      </w:tr>
    </w:tbl>
    <w:p w:rsidR="005265E2" w:rsidRPr="00AB2072" w:rsidRDefault="005265E2" w:rsidP="005265E2">
      <w:pPr>
        <w:spacing w:before="100" w:after="100"/>
      </w:pPr>
    </w:p>
    <w:p w:rsidR="005265E2" w:rsidRDefault="005265E2" w:rsidP="005265E2"/>
    <w:p w:rsidR="005265E2" w:rsidRDefault="005265E2" w:rsidP="005265E2">
      <w:r>
        <w:br w:type="page"/>
      </w:r>
    </w:p>
    <w:p w:rsidR="005265E2" w:rsidRPr="00EF0753" w:rsidRDefault="005265E2" w:rsidP="005265E2">
      <w:r w:rsidRPr="00C3331C">
        <w:rPr>
          <w:noProof/>
          <w:lang w:bidi="ar-SA"/>
        </w:rPr>
        <w:lastRenderedPageBreak/>
        <w:drawing>
          <wp:inline distT="0" distB="0" distL="0" distR="0" wp14:anchorId="2778A10B" wp14:editId="59C6E1D8">
            <wp:extent cx="1962150" cy="571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5265E2" w:rsidRPr="00EF0753" w:rsidTr="00D4240B">
        <w:tc>
          <w:tcPr>
            <w:tcW w:w="9356" w:type="dxa"/>
            <w:shd w:val="clear" w:color="auto" w:fill="BFBFBF"/>
          </w:tcPr>
          <w:p w:rsidR="005265E2" w:rsidRPr="00C3331C" w:rsidRDefault="005265E2" w:rsidP="00D4240B">
            <w:pPr>
              <w:pStyle w:val="Heading2"/>
            </w:pPr>
            <w:r w:rsidRPr="00C3331C">
              <w:t>MODULE SPECIFICATION TEMPLATE</w:t>
            </w:r>
          </w:p>
        </w:tc>
      </w:tr>
    </w:tbl>
    <w:p w:rsidR="005265E2" w:rsidRPr="00EF0753" w:rsidRDefault="005265E2" w:rsidP="005265E2">
      <w:pPr>
        <w:rPr>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5265E2" w:rsidRPr="00EF0753" w:rsidTr="00D4240B">
        <w:tc>
          <w:tcPr>
            <w:tcW w:w="9356" w:type="dxa"/>
            <w:gridSpan w:val="21"/>
            <w:shd w:val="clear" w:color="auto" w:fill="BFBFBF"/>
          </w:tcPr>
          <w:p w:rsidR="005265E2" w:rsidRPr="00C3331C" w:rsidRDefault="005265E2" w:rsidP="00D4240B">
            <w:pPr>
              <w:pStyle w:val="Heading2"/>
            </w:pPr>
            <w:r w:rsidRPr="00C3331C">
              <w:t>MODULE DETAILS</w:t>
            </w:r>
          </w:p>
        </w:tc>
      </w:tr>
      <w:tr w:rsidR="005265E2" w:rsidRPr="00B341FB" w:rsidTr="00D4240B">
        <w:tc>
          <w:tcPr>
            <w:tcW w:w="2742" w:type="dxa"/>
            <w:shd w:val="clear" w:color="auto" w:fill="BFBFBF"/>
          </w:tcPr>
          <w:p w:rsidR="005265E2" w:rsidRPr="00B341FB" w:rsidRDefault="005265E2" w:rsidP="00D4240B">
            <w:pPr>
              <w:rPr>
                <w:b/>
              </w:rPr>
            </w:pPr>
            <w:r w:rsidRPr="00B341FB">
              <w:rPr>
                <w:b/>
              </w:rPr>
              <w:t>Module title</w:t>
            </w:r>
          </w:p>
        </w:tc>
        <w:tc>
          <w:tcPr>
            <w:tcW w:w="6614" w:type="dxa"/>
            <w:gridSpan w:val="20"/>
          </w:tcPr>
          <w:p w:rsidR="005265E2" w:rsidRPr="00B341FB" w:rsidRDefault="005265E2" w:rsidP="00611417">
            <w:pPr>
              <w:pStyle w:val="Heading1"/>
            </w:pPr>
            <w:bookmarkStart w:id="5" w:name="_Toc51147938"/>
            <w:r w:rsidRPr="00B341FB">
              <w:t>Emerging Computing Technologies</w:t>
            </w:r>
            <w:bookmarkEnd w:id="5"/>
          </w:p>
        </w:tc>
      </w:tr>
      <w:tr w:rsidR="005265E2" w:rsidRPr="00B341FB" w:rsidTr="00D4240B">
        <w:tc>
          <w:tcPr>
            <w:tcW w:w="2742" w:type="dxa"/>
            <w:shd w:val="clear" w:color="auto" w:fill="BFBFBF"/>
          </w:tcPr>
          <w:p w:rsidR="005265E2" w:rsidRPr="00B341FB" w:rsidRDefault="005265E2" w:rsidP="00D4240B">
            <w:pPr>
              <w:rPr>
                <w:b/>
              </w:rPr>
            </w:pPr>
            <w:r w:rsidRPr="00B341FB">
              <w:rPr>
                <w:b/>
              </w:rPr>
              <w:t>Module code</w:t>
            </w:r>
          </w:p>
        </w:tc>
        <w:tc>
          <w:tcPr>
            <w:tcW w:w="6614" w:type="dxa"/>
            <w:gridSpan w:val="20"/>
          </w:tcPr>
          <w:p w:rsidR="005265E2" w:rsidRPr="00B341FB" w:rsidRDefault="005265E2" w:rsidP="00D4240B">
            <w:r w:rsidRPr="00B341FB">
              <w:t>CSD303</w:t>
            </w:r>
          </w:p>
        </w:tc>
      </w:tr>
      <w:tr w:rsidR="005265E2" w:rsidRPr="00B341FB" w:rsidTr="00D4240B">
        <w:tc>
          <w:tcPr>
            <w:tcW w:w="2742" w:type="dxa"/>
            <w:tcBorders>
              <w:bottom w:val="single" w:sz="4" w:space="0" w:color="auto"/>
            </w:tcBorders>
            <w:shd w:val="clear" w:color="auto" w:fill="BFBFBF"/>
          </w:tcPr>
          <w:p w:rsidR="005265E2" w:rsidRPr="00B341FB" w:rsidRDefault="005265E2" w:rsidP="00D4240B">
            <w:pPr>
              <w:rPr>
                <w:b/>
              </w:rPr>
            </w:pPr>
            <w:r w:rsidRPr="00B341FB">
              <w:rPr>
                <w:b/>
              </w:rPr>
              <w:t>Credit value</w:t>
            </w:r>
          </w:p>
        </w:tc>
        <w:tc>
          <w:tcPr>
            <w:tcW w:w="6614" w:type="dxa"/>
            <w:gridSpan w:val="20"/>
          </w:tcPr>
          <w:p w:rsidR="005265E2" w:rsidRPr="00B341FB" w:rsidRDefault="005265E2" w:rsidP="00D4240B">
            <w:r w:rsidRPr="00B341FB">
              <w:t>20</w:t>
            </w:r>
          </w:p>
        </w:tc>
      </w:tr>
      <w:tr w:rsidR="005265E2" w:rsidRPr="00B341FB" w:rsidTr="00D4240B">
        <w:tc>
          <w:tcPr>
            <w:tcW w:w="2742" w:type="dxa"/>
            <w:vMerge w:val="restart"/>
            <w:tcBorders>
              <w:top w:val="single" w:sz="4" w:space="0" w:color="auto"/>
              <w:left w:val="single" w:sz="4" w:space="0" w:color="auto"/>
              <w:right w:val="single" w:sz="4" w:space="0" w:color="auto"/>
            </w:tcBorders>
            <w:shd w:val="clear" w:color="auto" w:fill="BFBFBF"/>
          </w:tcPr>
          <w:p w:rsidR="005265E2" w:rsidRPr="00B341FB" w:rsidRDefault="005265E2" w:rsidP="00D4240B">
            <w:pPr>
              <w:rPr>
                <w:b/>
              </w:rPr>
            </w:pPr>
            <w:r w:rsidRPr="00B341FB">
              <w:rPr>
                <w:b/>
              </w:rPr>
              <w:t>Level</w:t>
            </w:r>
          </w:p>
          <w:p w:rsidR="005265E2" w:rsidRPr="00B341FB" w:rsidRDefault="005265E2" w:rsidP="00D4240B">
            <w:pPr>
              <w:rPr>
                <w:b/>
              </w:rPr>
            </w:pPr>
            <w:r w:rsidRPr="00B341FB">
              <w:t>Mark the box to the right of the appropriate level with an ‘X’</w:t>
            </w:r>
          </w:p>
        </w:tc>
        <w:tc>
          <w:tcPr>
            <w:tcW w:w="919" w:type="dxa"/>
            <w:tcBorders>
              <w:left w:val="single" w:sz="4" w:space="0" w:color="auto"/>
              <w:bottom w:val="single" w:sz="4" w:space="0" w:color="auto"/>
            </w:tcBorders>
          </w:tcPr>
          <w:p w:rsidR="005265E2" w:rsidRPr="00B341FB" w:rsidRDefault="005265E2" w:rsidP="00D4240B">
            <w:pPr>
              <w:jc w:val="center"/>
            </w:pPr>
            <w:r w:rsidRPr="00B341FB">
              <w:t>Level 4</w:t>
            </w:r>
          </w:p>
        </w:tc>
        <w:tc>
          <w:tcPr>
            <w:tcW w:w="403" w:type="dxa"/>
            <w:gridSpan w:val="2"/>
            <w:tcBorders>
              <w:left w:val="single" w:sz="4" w:space="0" w:color="auto"/>
              <w:bottom w:val="single" w:sz="4" w:space="0" w:color="auto"/>
            </w:tcBorders>
          </w:tcPr>
          <w:p w:rsidR="005265E2" w:rsidRPr="00B341FB" w:rsidRDefault="005265E2" w:rsidP="00D4240B">
            <w:pPr>
              <w:jc w:val="center"/>
            </w:pPr>
          </w:p>
        </w:tc>
        <w:tc>
          <w:tcPr>
            <w:tcW w:w="875" w:type="dxa"/>
            <w:gridSpan w:val="3"/>
            <w:tcBorders>
              <w:left w:val="single" w:sz="4" w:space="0" w:color="auto"/>
              <w:bottom w:val="single" w:sz="4" w:space="0" w:color="auto"/>
            </w:tcBorders>
          </w:tcPr>
          <w:p w:rsidR="005265E2" w:rsidRPr="00B341FB" w:rsidRDefault="005265E2" w:rsidP="00D4240B">
            <w:pPr>
              <w:jc w:val="center"/>
            </w:pPr>
            <w:r w:rsidRPr="00B341FB">
              <w:t>Level 5</w:t>
            </w:r>
          </w:p>
        </w:tc>
        <w:tc>
          <w:tcPr>
            <w:tcW w:w="447" w:type="dxa"/>
            <w:tcBorders>
              <w:left w:val="single" w:sz="4" w:space="0" w:color="auto"/>
              <w:bottom w:val="single" w:sz="4" w:space="0" w:color="auto"/>
            </w:tcBorders>
          </w:tcPr>
          <w:p w:rsidR="005265E2" w:rsidRPr="00B341FB" w:rsidRDefault="005265E2" w:rsidP="00D4240B">
            <w:pPr>
              <w:jc w:val="center"/>
            </w:pPr>
          </w:p>
        </w:tc>
        <w:tc>
          <w:tcPr>
            <w:tcW w:w="829" w:type="dxa"/>
            <w:gridSpan w:val="4"/>
            <w:tcBorders>
              <w:left w:val="single" w:sz="4" w:space="0" w:color="auto"/>
              <w:bottom w:val="single" w:sz="4" w:space="0" w:color="auto"/>
            </w:tcBorders>
          </w:tcPr>
          <w:p w:rsidR="005265E2" w:rsidRPr="00B341FB" w:rsidRDefault="005265E2" w:rsidP="00D4240B">
            <w:pPr>
              <w:jc w:val="center"/>
            </w:pPr>
            <w:r w:rsidRPr="00B341FB">
              <w:t>Level 6</w:t>
            </w:r>
          </w:p>
        </w:tc>
        <w:tc>
          <w:tcPr>
            <w:tcW w:w="494" w:type="dxa"/>
            <w:gridSpan w:val="2"/>
            <w:tcBorders>
              <w:left w:val="single" w:sz="4" w:space="0" w:color="auto"/>
              <w:bottom w:val="single" w:sz="4" w:space="0" w:color="auto"/>
            </w:tcBorders>
          </w:tcPr>
          <w:p w:rsidR="005265E2" w:rsidRPr="00B341FB" w:rsidRDefault="005265E2" w:rsidP="00D4240B">
            <w:pPr>
              <w:jc w:val="center"/>
            </w:pPr>
            <w:r w:rsidRPr="00B341FB">
              <w:t>X</w:t>
            </w:r>
          </w:p>
        </w:tc>
        <w:tc>
          <w:tcPr>
            <w:tcW w:w="923" w:type="dxa"/>
            <w:gridSpan w:val="3"/>
            <w:tcBorders>
              <w:left w:val="single" w:sz="4" w:space="0" w:color="auto"/>
              <w:bottom w:val="single" w:sz="4" w:space="0" w:color="auto"/>
            </w:tcBorders>
          </w:tcPr>
          <w:p w:rsidR="005265E2" w:rsidRPr="00B341FB" w:rsidRDefault="005265E2" w:rsidP="00D4240B">
            <w:pPr>
              <w:jc w:val="center"/>
            </w:pPr>
            <w:r w:rsidRPr="00B341FB">
              <w:t>Level 7</w:t>
            </w:r>
          </w:p>
        </w:tc>
        <w:tc>
          <w:tcPr>
            <w:tcW w:w="401" w:type="dxa"/>
            <w:tcBorders>
              <w:left w:val="single" w:sz="4" w:space="0" w:color="auto"/>
              <w:bottom w:val="single" w:sz="4" w:space="0" w:color="auto"/>
            </w:tcBorders>
          </w:tcPr>
          <w:p w:rsidR="005265E2" w:rsidRPr="00B341FB" w:rsidRDefault="005265E2" w:rsidP="00D4240B">
            <w:pPr>
              <w:jc w:val="center"/>
            </w:pPr>
          </w:p>
        </w:tc>
        <w:tc>
          <w:tcPr>
            <w:tcW w:w="875" w:type="dxa"/>
            <w:tcBorders>
              <w:left w:val="single" w:sz="4" w:space="0" w:color="auto"/>
              <w:bottom w:val="single" w:sz="4" w:space="0" w:color="auto"/>
            </w:tcBorders>
          </w:tcPr>
          <w:p w:rsidR="005265E2" w:rsidRPr="00B341FB" w:rsidRDefault="005265E2" w:rsidP="00D4240B">
            <w:pPr>
              <w:jc w:val="center"/>
            </w:pPr>
            <w:r w:rsidRPr="00B341FB">
              <w:t>Level 8</w:t>
            </w:r>
          </w:p>
        </w:tc>
        <w:tc>
          <w:tcPr>
            <w:tcW w:w="448" w:type="dxa"/>
            <w:gridSpan w:val="2"/>
            <w:tcBorders>
              <w:left w:val="single" w:sz="4" w:space="0" w:color="auto"/>
              <w:bottom w:val="single" w:sz="4" w:space="0" w:color="auto"/>
            </w:tcBorders>
          </w:tcPr>
          <w:p w:rsidR="005265E2" w:rsidRPr="00B341FB" w:rsidRDefault="005265E2" w:rsidP="00D4240B">
            <w:pPr>
              <w:jc w:val="center"/>
            </w:pPr>
          </w:p>
        </w:tc>
      </w:tr>
      <w:tr w:rsidR="005265E2" w:rsidRPr="00B341FB" w:rsidTr="00D4240B">
        <w:tc>
          <w:tcPr>
            <w:tcW w:w="2742" w:type="dxa"/>
            <w:vMerge/>
            <w:tcBorders>
              <w:top w:val="single" w:sz="4" w:space="0" w:color="auto"/>
              <w:left w:val="single" w:sz="4" w:space="0" w:color="auto"/>
              <w:right w:val="single" w:sz="4" w:space="0" w:color="auto"/>
            </w:tcBorders>
            <w:shd w:val="clear" w:color="auto" w:fill="BFBFBF"/>
          </w:tcPr>
          <w:p w:rsidR="005265E2" w:rsidRPr="00B341FB" w:rsidRDefault="005265E2" w:rsidP="00D4240B">
            <w:pPr>
              <w:rPr>
                <w:b/>
              </w:rPr>
            </w:pPr>
          </w:p>
        </w:tc>
        <w:tc>
          <w:tcPr>
            <w:tcW w:w="3473" w:type="dxa"/>
            <w:gridSpan w:val="11"/>
            <w:tcBorders>
              <w:left w:val="single" w:sz="4" w:space="0" w:color="auto"/>
              <w:bottom w:val="single" w:sz="4" w:space="0" w:color="auto"/>
            </w:tcBorders>
          </w:tcPr>
          <w:p w:rsidR="005265E2" w:rsidRPr="00B341FB" w:rsidRDefault="005265E2" w:rsidP="00D4240B">
            <w:pPr>
              <w:jc w:val="center"/>
            </w:pPr>
            <w:r w:rsidRPr="00B341FB">
              <w:t>Level 0 (for modules at foundation level)</w:t>
            </w:r>
          </w:p>
        </w:tc>
        <w:tc>
          <w:tcPr>
            <w:tcW w:w="494" w:type="dxa"/>
            <w:gridSpan w:val="2"/>
            <w:tcBorders>
              <w:left w:val="single" w:sz="4" w:space="0" w:color="auto"/>
              <w:bottom w:val="single" w:sz="4" w:space="0" w:color="auto"/>
              <w:right w:val="single" w:sz="4" w:space="0" w:color="auto"/>
            </w:tcBorders>
          </w:tcPr>
          <w:p w:rsidR="005265E2" w:rsidRPr="00B341FB" w:rsidRDefault="005265E2" w:rsidP="00D4240B"/>
        </w:tc>
        <w:tc>
          <w:tcPr>
            <w:tcW w:w="2647" w:type="dxa"/>
            <w:gridSpan w:val="7"/>
            <w:tcBorders>
              <w:top w:val="single" w:sz="4" w:space="0" w:color="auto"/>
              <w:left w:val="single" w:sz="4" w:space="0" w:color="auto"/>
              <w:bottom w:val="nil"/>
              <w:right w:val="single" w:sz="4" w:space="0" w:color="auto"/>
            </w:tcBorders>
            <w:shd w:val="clear" w:color="auto" w:fill="BFBFBF"/>
          </w:tcPr>
          <w:p w:rsidR="005265E2" w:rsidRPr="00B341FB" w:rsidRDefault="005265E2" w:rsidP="00D4240B"/>
        </w:tc>
      </w:tr>
      <w:tr w:rsidR="005265E2" w:rsidRPr="00B341FB" w:rsidTr="00D4240B">
        <w:tc>
          <w:tcPr>
            <w:tcW w:w="9356" w:type="dxa"/>
            <w:gridSpan w:val="21"/>
            <w:tcBorders>
              <w:top w:val="nil"/>
              <w:left w:val="single" w:sz="4" w:space="0" w:color="auto"/>
              <w:bottom w:val="single" w:sz="4" w:space="0" w:color="auto"/>
              <w:right w:val="single" w:sz="4" w:space="0" w:color="auto"/>
            </w:tcBorders>
            <w:shd w:val="clear" w:color="auto" w:fill="BFBFBF"/>
          </w:tcPr>
          <w:p w:rsidR="005265E2" w:rsidRPr="00B341FB" w:rsidRDefault="005265E2" w:rsidP="00D4240B">
            <w:pPr>
              <w:spacing w:before="100" w:after="100"/>
              <w:rPr>
                <w:b/>
                <w:i/>
              </w:rPr>
            </w:pPr>
            <w:r w:rsidRPr="00B341FB">
              <w:rPr>
                <w:b/>
                <w:i/>
              </w:rPr>
              <w:t>Entry criteria for registration on this module</w:t>
            </w:r>
          </w:p>
        </w:tc>
      </w:tr>
      <w:tr w:rsidR="005265E2" w:rsidRPr="00B341FB" w:rsidTr="00D4240B">
        <w:tc>
          <w:tcPr>
            <w:tcW w:w="2742" w:type="dxa"/>
            <w:tcBorders>
              <w:top w:val="single" w:sz="4" w:space="0" w:color="auto"/>
            </w:tcBorders>
            <w:shd w:val="clear" w:color="auto" w:fill="BFBFBF"/>
          </w:tcPr>
          <w:p w:rsidR="005265E2" w:rsidRPr="00B341FB" w:rsidRDefault="005265E2" w:rsidP="00D4240B">
            <w:pPr>
              <w:rPr>
                <w:b/>
              </w:rPr>
            </w:pPr>
            <w:r w:rsidRPr="00B341FB">
              <w:rPr>
                <w:b/>
              </w:rPr>
              <w:t>Pre-requisites</w:t>
            </w:r>
          </w:p>
          <w:p w:rsidR="005265E2" w:rsidRPr="00B341FB" w:rsidRDefault="005265E2" w:rsidP="00D4240B">
            <w:pPr>
              <w:rPr>
                <w:b/>
              </w:rPr>
            </w:pPr>
            <w:r w:rsidRPr="00B341FB">
              <w:t>Specify in terms of module codes or equivalent</w:t>
            </w:r>
          </w:p>
        </w:tc>
        <w:tc>
          <w:tcPr>
            <w:tcW w:w="6614" w:type="dxa"/>
            <w:gridSpan w:val="20"/>
            <w:tcBorders>
              <w:top w:val="single" w:sz="4" w:space="0" w:color="auto"/>
            </w:tcBorders>
          </w:tcPr>
          <w:p w:rsidR="005265E2" w:rsidRPr="00B341FB" w:rsidRDefault="005265E2" w:rsidP="00D4240B">
            <w:r>
              <w:t>None</w:t>
            </w:r>
          </w:p>
        </w:tc>
      </w:tr>
      <w:tr w:rsidR="005265E2" w:rsidRPr="00B341FB" w:rsidTr="00D4240B">
        <w:tc>
          <w:tcPr>
            <w:tcW w:w="2742" w:type="dxa"/>
            <w:shd w:val="clear" w:color="auto" w:fill="BFBFBF"/>
          </w:tcPr>
          <w:p w:rsidR="005265E2" w:rsidRPr="00B341FB" w:rsidRDefault="005265E2" w:rsidP="00D4240B">
            <w:pPr>
              <w:rPr>
                <w:b/>
              </w:rPr>
            </w:pPr>
            <w:r w:rsidRPr="00B341FB">
              <w:rPr>
                <w:b/>
              </w:rPr>
              <w:t>Co-requisite modules</w:t>
            </w:r>
          </w:p>
          <w:p w:rsidR="005265E2" w:rsidRPr="00B341FB" w:rsidRDefault="005265E2" w:rsidP="00D4240B">
            <w:pPr>
              <w:rPr>
                <w:b/>
              </w:rPr>
            </w:pPr>
            <w:r w:rsidRPr="00B341FB">
              <w:t>Specify in terms of module codes or equivalent</w:t>
            </w:r>
          </w:p>
        </w:tc>
        <w:tc>
          <w:tcPr>
            <w:tcW w:w="6614" w:type="dxa"/>
            <w:gridSpan w:val="20"/>
          </w:tcPr>
          <w:p w:rsidR="005265E2" w:rsidRPr="00B341FB" w:rsidRDefault="005265E2" w:rsidP="00D4240B">
            <w:r>
              <w:t>None</w:t>
            </w:r>
          </w:p>
        </w:tc>
      </w:tr>
      <w:tr w:rsidR="005265E2" w:rsidRPr="00B341FB" w:rsidTr="00D4240B">
        <w:tc>
          <w:tcPr>
            <w:tcW w:w="9356" w:type="dxa"/>
            <w:gridSpan w:val="21"/>
            <w:tcBorders>
              <w:bottom w:val="single" w:sz="4" w:space="0" w:color="auto"/>
            </w:tcBorders>
            <w:shd w:val="clear" w:color="auto" w:fill="BFBFBF"/>
          </w:tcPr>
          <w:p w:rsidR="005265E2" w:rsidRPr="00B341FB" w:rsidRDefault="005265E2" w:rsidP="00D4240B">
            <w:pPr>
              <w:spacing w:before="100" w:after="100"/>
              <w:rPr>
                <w:b/>
                <w:i/>
              </w:rPr>
            </w:pPr>
            <w:r w:rsidRPr="00B341FB">
              <w:rPr>
                <w:b/>
                <w:i/>
              </w:rPr>
              <w:t>Module delivery</w:t>
            </w:r>
          </w:p>
        </w:tc>
      </w:tr>
      <w:tr w:rsidR="005265E2" w:rsidRPr="00B341FB" w:rsidTr="00D4240B">
        <w:tc>
          <w:tcPr>
            <w:tcW w:w="2742" w:type="dxa"/>
            <w:tcBorders>
              <w:top w:val="nil"/>
              <w:left w:val="single" w:sz="4" w:space="0" w:color="auto"/>
              <w:bottom w:val="nil"/>
              <w:right w:val="single" w:sz="4" w:space="0" w:color="auto"/>
            </w:tcBorders>
            <w:shd w:val="clear" w:color="auto" w:fill="BFBFBF"/>
          </w:tcPr>
          <w:p w:rsidR="005265E2" w:rsidRPr="00B341FB" w:rsidRDefault="005265E2" w:rsidP="00D4240B">
            <w:pPr>
              <w:rPr>
                <w:b/>
              </w:rPr>
            </w:pPr>
            <w:r w:rsidRPr="00B341FB">
              <w:rPr>
                <w:b/>
              </w:rPr>
              <w:t>Mode of delivery</w:t>
            </w:r>
          </w:p>
        </w:tc>
        <w:tc>
          <w:tcPr>
            <w:tcW w:w="1204" w:type="dxa"/>
            <w:gridSpan w:val="2"/>
            <w:tcBorders>
              <w:left w:val="single" w:sz="4" w:space="0" w:color="auto"/>
              <w:bottom w:val="single" w:sz="4" w:space="0" w:color="auto"/>
            </w:tcBorders>
          </w:tcPr>
          <w:p w:rsidR="005265E2" w:rsidRPr="00B341FB" w:rsidRDefault="005265E2" w:rsidP="00D4240B">
            <w:pPr>
              <w:jc w:val="center"/>
            </w:pPr>
            <w:r w:rsidRPr="00B341FB">
              <w:t>Taught</w:t>
            </w:r>
          </w:p>
        </w:tc>
        <w:tc>
          <w:tcPr>
            <w:tcW w:w="489" w:type="dxa"/>
            <w:gridSpan w:val="2"/>
            <w:tcBorders>
              <w:bottom w:val="single" w:sz="4" w:space="0" w:color="auto"/>
            </w:tcBorders>
          </w:tcPr>
          <w:p w:rsidR="005265E2" w:rsidRPr="00B341FB" w:rsidRDefault="005265E2" w:rsidP="00D4240B">
            <w:r w:rsidRPr="00B341FB">
              <w:t xml:space="preserve"> X</w:t>
            </w:r>
          </w:p>
        </w:tc>
        <w:tc>
          <w:tcPr>
            <w:tcW w:w="1256" w:type="dxa"/>
            <w:gridSpan w:val="4"/>
            <w:tcBorders>
              <w:bottom w:val="single" w:sz="4" w:space="0" w:color="auto"/>
            </w:tcBorders>
          </w:tcPr>
          <w:p w:rsidR="005265E2" w:rsidRPr="00B341FB" w:rsidRDefault="005265E2" w:rsidP="00D4240B">
            <w:pPr>
              <w:jc w:val="center"/>
            </w:pPr>
            <w:r w:rsidRPr="00B341FB">
              <w:t>Distance</w:t>
            </w:r>
          </w:p>
        </w:tc>
        <w:tc>
          <w:tcPr>
            <w:tcW w:w="383" w:type="dxa"/>
            <w:gridSpan w:val="2"/>
            <w:tcBorders>
              <w:bottom w:val="single" w:sz="4" w:space="0" w:color="auto"/>
            </w:tcBorders>
          </w:tcPr>
          <w:p w:rsidR="005265E2" w:rsidRPr="00B341FB" w:rsidRDefault="005265E2" w:rsidP="00D4240B"/>
        </w:tc>
        <w:tc>
          <w:tcPr>
            <w:tcW w:w="1121" w:type="dxa"/>
            <w:gridSpan w:val="5"/>
            <w:tcBorders>
              <w:bottom w:val="single" w:sz="4" w:space="0" w:color="auto"/>
            </w:tcBorders>
          </w:tcPr>
          <w:p w:rsidR="005265E2" w:rsidRPr="00B341FB" w:rsidRDefault="005265E2" w:rsidP="00D4240B">
            <w:pPr>
              <w:jc w:val="center"/>
            </w:pPr>
            <w:r w:rsidRPr="00B341FB">
              <w:t>Placement</w:t>
            </w:r>
          </w:p>
        </w:tc>
        <w:tc>
          <w:tcPr>
            <w:tcW w:w="437" w:type="dxa"/>
            <w:tcBorders>
              <w:bottom w:val="single" w:sz="4" w:space="0" w:color="auto"/>
            </w:tcBorders>
          </w:tcPr>
          <w:p w:rsidR="005265E2" w:rsidRPr="00B341FB" w:rsidRDefault="005265E2" w:rsidP="00D4240B"/>
        </w:tc>
        <w:tc>
          <w:tcPr>
            <w:tcW w:w="1286" w:type="dxa"/>
            <w:gridSpan w:val="3"/>
            <w:tcBorders>
              <w:bottom w:val="single" w:sz="4" w:space="0" w:color="auto"/>
            </w:tcBorders>
          </w:tcPr>
          <w:p w:rsidR="005265E2" w:rsidRPr="00B341FB" w:rsidRDefault="005265E2" w:rsidP="00D4240B">
            <w:pPr>
              <w:jc w:val="center"/>
            </w:pPr>
            <w:r w:rsidRPr="00B341FB">
              <w:t>Online</w:t>
            </w:r>
          </w:p>
        </w:tc>
        <w:tc>
          <w:tcPr>
            <w:tcW w:w="438" w:type="dxa"/>
            <w:tcBorders>
              <w:bottom w:val="single" w:sz="4" w:space="0" w:color="auto"/>
            </w:tcBorders>
          </w:tcPr>
          <w:p w:rsidR="005265E2" w:rsidRPr="00B341FB" w:rsidRDefault="005265E2" w:rsidP="00D4240B"/>
        </w:tc>
      </w:tr>
      <w:tr w:rsidR="005265E2" w:rsidRPr="00B341FB" w:rsidTr="00D4240B">
        <w:tc>
          <w:tcPr>
            <w:tcW w:w="2742" w:type="dxa"/>
            <w:tcBorders>
              <w:top w:val="nil"/>
              <w:left w:val="single" w:sz="4" w:space="0" w:color="auto"/>
              <w:bottom w:val="nil"/>
              <w:right w:val="single" w:sz="4" w:space="0" w:color="auto"/>
            </w:tcBorders>
            <w:shd w:val="clear" w:color="auto" w:fill="BFBFBF"/>
          </w:tcPr>
          <w:p w:rsidR="005265E2" w:rsidRPr="00B341FB" w:rsidRDefault="005265E2" w:rsidP="00D4240B">
            <w:pPr>
              <w:rPr>
                <w:b/>
              </w:rPr>
            </w:pPr>
            <w:r w:rsidRPr="00B341FB">
              <w:rPr>
                <w:b/>
              </w:rPr>
              <w:t xml:space="preserve">  </w:t>
            </w:r>
          </w:p>
        </w:tc>
        <w:tc>
          <w:tcPr>
            <w:tcW w:w="1204" w:type="dxa"/>
            <w:gridSpan w:val="2"/>
            <w:tcBorders>
              <w:left w:val="single" w:sz="4" w:space="0" w:color="auto"/>
              <w:bottom w:val="single" w:sz="4" w:space="0" w:color="auto"/>
            </w:tcBorders>
          </w:tcPr>
          <w:p w:rsidR="005265E2" w:rsidRPr="00B341FB" w:rsidRDefault="005265E2" w:rsidP="00D4240B">
            <w:pPr>
              <w:jc w:val="center"/>
            </w:pPr>
            <w:r w:rsidRPr="00B341FB">
              <w:t>Other</w:t>
            </w:r>
          </w:p>
        </w:tc>
        <w:tc>
          <w:tcPr>
            <w:tcW w:w="5410" w:type="dxa"/>
            <w:gridSpan w:val="18"/>
            <w:tcBorders>
              <w:bottom w:val="single" w:sz="4" w:space="0" w:color="auto"/>
            </w:tcBorders>
          </w:tcPr>
          <w:p w:rsidR="005265E2" w:rsidRPr="00B341FB" w:rsidRDefault="005265E2" w:rsidP="00D4240B"/>
        </w:tc>
      </w:tr>
      <w:tr w:rsidR="005265E2" w:rsidRPr="00B341FB" w:rsidTr="00D4240B">
        <w:tc>
          <w:tcPr>
            <w:tcW w:w="9356" w:type="dxa"/>
            <w:gridSpan w:val="21"/>
            <w:tcBorders>
              <w:top w:val="nil"/>
              <w:left w:val="single" w:sz="4" w:space="0" w:color="auto"/>
              <w:bottom w:val="nil"/>
              <w:right w:val="single" w:sz="4" w:space="0" w:color="auto"/>
            </w:tcBorders>
            <w:shd w:val="clear" w:color="auto" w:fill="BFBFBF"/>
          </w:tcPr>
          <w:p w:rsidR="005265E2" w:rsidRPr="00B341FB" w:rsidRDefault="005265E2" w:rsidP="00D4240B"/>
        </w:tc>
      </w:tr>
      <w:tr w:rsidR="005265E2" w:rsidRPr="00B341FB" w:rsidTr="00D4240B">
        <w:tc>
          <w:tcPr>
            <w:tcW w:w="2742" w:type="dxa"/>
            <w:tcBorders>
              <w:top w:val="single" w:sz="4" w:space="0" w:color="auto"/>
              <w:left w:val="single" w:sz="4" w:space="0" w:color="auto"/>
              <w:bottom w:val="nil"/>
              <w:right w:val="single" w:sz="4" w:space="0" w:color="auto"/>
            </w:tcBorders>
            <w:shd w:val="clear" w:color="auto" w:fill="BFBFBF"/>
          </w:tcPr>
          <w:p w:rsidR="005265E2" w:rsidRPr="00B341FB" w:rsidRDefault="005265E2" w:rsidP="00D4240B">
            <w:pPr>
              <w:rPr>
                <w:b/>
              </w:rPr>
            </w:pPr>
            <w:r w:rsidRPr="00B341FB">
              <w:rPr>
                <w:b/>
              </w:rPr>
              <w:t>Pattern of delivery</w:t>
            </w:r>
          </w:p>
        </w:tc>
        <w:tc>
          <w:tcPr>
            <w:tcW w:w="1204" w:type="dxa"/>
            <w:gridSpan w:val="2"/>
            <w:tcBorders>
              <w:top w:val="single" w:sz="4" w:space="0" w:color="auto"/>
              <w:left w:val="single" w:sz="4" w:space="0" w:color="auto"/>
              <w:bottom w:val="single" w:sz="4" w:space="0" w:color="auto"/>
            </w:tcBorders>
          </w:tcPr>
          <w:p w:rsidR="005265E2" w:rsidRPr="00B341FB" w:rsidRDefault="005265E2" w:rsidP="00D4240B">
            <w:pPr>
              <w:jc w:val="center"/>
            </w:pPr>
            <w:r w:rsidRPr="00B341FB">
              <w:t>Weekly</w:t>
            </w:r>
          </w:p>
        </w:tc>
        <w:tc>
          <w:tcPr>
            <w:tcW w:w="489" w:type="dxa"/>
            <w:gridSpan w:val="2"/>
            <w:tcBorders>
              <w:top w:val="single" w:sz="4" w:space="0" w:color="auto"/>
              <w:bottom w:val="single" w:sz="4" w:space="0" w:color="auto"/>
            </w:tcBorders>
          </w:tcPr>
          <w:p w:rsidR="005265E2" w:rsidRPr="00B341FB" w:rsidRDefault="005265E2" w:rsidP="00D4240B">
            <w:r w:rsidRPr="00B341FB">
              <w:t xml:space="preserve"> X</w:t>
            </w:r>
          </w:p>
        </w:tc>
        <w:tc>
          <w:tcPr>
            <w:tcW w:w="1256" w:type="dxa"/>
            <w:gridSpan w:val="4"/>
            <w:tcBorders>
              <w:top w:val="single" w:sz="4" w:space="0" w:color="auto"/>
              <w:bottom w:val="single" w:sz="4" w:space="0" w:color="auto"/>
            </w:tcBorders>
          </w:tcPr>
          <w:p w:rsidR="005265E2" w:rsidRPr="00B341FB" w:rsidRDefault="005265E2" w:rsidP="00D4240B">
            <w:pPr>
              <w:jc w:val="center"/>
            </w:pPr>
            <w:r w:rsidRPr="00B341FB">
              <w:t>Block</w:t>
            </w:r>
          </w:p>
        </w:tc>
        <w:tc>
          <w:tcPr>
            <w:tcW w:w="383" w:type="dxa"/>
            <w:gridSpan w:val="2"/>
            <w:tcBorders>
              <w:top w:val="single" w:sz="4" w:space="0" w:color="auto"/>
              <w:bottom w:val="single" w:sz="4" w:space="0" w:color="auto"/>
            </w:tcBorders>
          </w:tcPr>
          <w:p w:rsidR="005265E2" w:rsidRPr="00B341FB" w:rsidRDefault="005265E2" w:rsidP="00D4240B"/>
        </w:tc>
        <w:tc>
          <w:tcPr>
            <w:tcW w:w="1121" w:type="dxa"/>
            <w:gridSpan w:val="5"/>
            <w:tcBorders>
              <w:top w:val="single" w:sz="4" w:space="0" w:color="auto"/>
              <w:bottom w:val="single" w:sz="4" w:space="0" w:color="auto"/>
            </w:tcBorders>
          </w:tcPr>
          <w:p w:rsidR="005265E2" w:rsidRPr="00B341FB" w:rsidRDefault="005265E2" w:rsidP="00D4240B">
            <w:pPr>
              <w:jc w:val="center"/>
            </w:pPr>
            <w:r w:rsidRPr="00B341FB">
              <w:t>Other</w:t>
            </w:r>
          </w:p>
        </w:tc>
        <w:tc>
          <w:tcPr>
            <w:tcW w:w="2161" w:type="dxa"/>
            <w:gridSpan w:val="5"/>
            <w:tcBorders>
              <w:top w:val="single" w:sz="4" w:space="0" w:color="auto"/>
              <w:bottom w:val="single" w:sz="4" w:space="0" w:color="auto"/>
            </w:tcBorders>
          </w:tcPr>
          <w:p w:rsidR="005265E2" w:rsidRPr="00B341FB" w:rsidRDefault="005265E2" w:rsidP="00D4240B"/>
        </w:tc>
      </w:tr>
      <w:tr w:rsidR="005265E2" w:rsidRPr="00B341FB" w:rsidTr="00D4240B">
        <w:tc>
          <w:tcPr>
            <w:tcW w:w="9356" w:type="dxa"/>
            <w:gridSpan w:val="21"/>
            <w:tcBorders>
              <w:top w:val="nil"/>
              <w:left w:val="single" w:sz="4" w:space="0" w:color="auto"/>
              <w:bottom w:val="single" w:sz="4" w:space="0" w:color="auto"/>
              <w:right w:val="single" w:sz="4" w:space="0" w:color="auto"/>
            </w:tcBorders>
            <w:shd w:val="clear" w:color="auto" w:fill="BFBFBF"/>
          </w:tcPr>
          <w:p w:rsidR="005265E2" w:rsidRPr="00B341FB" w:rsidRDefault="005265E2" w:rsidP="00D4240B"/>
        </w:tc>
      </w:tr>
      <w:tr w:rsidR="005265E2" w:rsidRPr="00B341FB" w:rsidTr="00D4240B">
        <w:tc>
          <w:tcPr>
            <w:tcW w:w="2742" w:type="dxa"/>
            <w:vMerge w:val="restart"/>
            <w:tcBorders>
              <w:top w:val="single" w:sz="4" w:space="0" w:color="auto"/>
            </w:tcBorders>
            <w:shd w:val="clear" w:color="auto" w:fill="BFBFBF"/>
          </w:tcPr>
          <w:p w:rsidR="005265E2" w:rsidRPr="00B341FB" w:rsidRDefault="005265E2" w:rsidP="00D4240B">
            <w:pPr>
              <w:rPr>
                <w:b/>
              </w:rPr>
            </w:pPr>
            <w:r w:rsidRPr="00B341FB">
              <w:rPr>
                <w:b/>
              </w:rPr>
              <w:t>When module is delivered</w:t>
            </w:r>
          </w:p>
        </w:tc>
        <w:tc>
          <w:tcPr>
            <w:tcW w:w="1693" w:type="dxa"/>
            <w:gridSpan w:val="4"/>
            <w:tcBorders>
              <w:top w:val="single" w:sz="4" w:space="0" w:color="auto"/>
            </w:tcBorders>
          </w:tcPr>
          <w:p w:rsidR="005265E2" w:rsidRPr="00B341FB" w:rsidRDefault="005265E2" w:rsidP="00D4240B">
            <w:pPr>
              <w:jc w:val="center"/>
            </w:pPr>
            <w:r w:rsidRPr="00B341FB">
              <w:t>Semester 1</w:t>
            </w:r>
          </w:p>
        </w:tc>
        <w:tc>
          <w:tcPr>
            <w:tcW w:w="387" w:type="dxa"/>
            <w:tcBorders>
              <w:top w:val="single" w:sz="4" w:space="0" w:color="auto"/>
            </w:tcBorders>
          </w:tcPr>
          <w:p w:rsidR="005265E2" w:rsidRPr="00B341FB" w:rsidRDefault="005265E2" w:rsidP="00D4240B"/>
        </w:tc>
        <w:tc>
          <w:tcPr>
            <w:tcW w:w="1692" w:type="dxa"/>
            <w:gridSpan w:val="7"/>
            <w:tcBorders>
              <w:top w:val="single" w:sz="4" w:space="0" w:color="auto"/>
            </w:tcBorders>
          </w:tcPr>
          <w:p w:rsidR="005265E2" w:rsidRPr="00B341FB" w:rsidRDefault="005265E2" w:rsidP="00D4240B">
            <w:pPr>
              <w:jc w:val="center"/>
            </w:pPr>
            <w:r w:rsidRPr="00B341FB">
              <w:t>Semester 2</w:t>
            </w:r>
          </w:p>
        </w:tc>
        <w:tc>
          <w:tcPr>
            <w:tcW w:w="424" w:type="dxa"/>
            <w:gridSpan w:val="2"/>
            <w:tcBorders>
              <w:top w:val="single" w:sz="4" w:space="0" w:color="auto"/>
            </w:tcBorders>
          </w:tcPr>
          <w:p w:rsidR="005265E2" w:rsidRPr="00B341FB" w:rsidRDefault="005265E2" w:rsidP="00D4240B"/>
        </w:tc>
        <w:tc>
          <w:tcPr>
            <w:tcW w:w="1980" w:type="dxa"/>
            <w:gridSpan w:val="5"/>
            <w:tcBorders>
              <w:top w:val="single" w:sz="4" w:space="0" w:color="auto"/>
            </w:tcBorders>
          </w:tcPr>
          <w:p w:rsidR="005265E2" w:rsidRPr="00B341FB" w:rsidRDefault="005265E2" w:rsidP="00D4240B">
            <w:pPr>
              <w:jc w:val="center"/>
            </w:pPr>
            <w:r w:rsidRPr="00B341FB">
              <w:t>Throughout year</w:t>
            </w:r>
          </w:p>
        </w:tc>
        <w:tc>
          <w:tcPr>
            <w:tcW w:w="438" w:type="dxa"/>
            <w:tcBorders>
              <w:top w:val="single" w:sz="4" w:space="0" w:color="auto"/>
            </w:tcBorders>
          </w:tcPr>
          <w:p w:rsidR="005265E2" w:rsidRPr="00B341FB" w:rsidRDefault="005265E2" w:rsidP="00D4240B">
            <w:r w:rsidRPr="00B341FB">
              <w:t xml:space="preserve"> X</w:t>
            </w:r>
          </w:p>
        </w:tc>
      </w:tr>
      <w:tr w:rsidR="005265E2" w:rsidRPr="00B341FB" w:rsidTr="00D4240B">
        <w:tc>
          <w:tcPr>
            <w:tcW w:w="2742" w:type="dxa"/>
            <w:vMerge/>
            <w:shd w:val="clear" w:color="auto" w:fill="BFBFBF"/>
          </w:tcPr>
          <w:p w:rsidR="005265E2" w:rsidRPr="00B341FB" w:rsidRDefault="005265E2" w:rsidP="00D4240B">
            <w:pPr>
              <w:rPr>
                <w:b/>
              </w:rPr>
            </w:pPr>
          </w:p>
        </w:tc>
        <w:tc>
          <w:tcPr>
            <w:tcW w:w="1204" w:type="dxa"/>
            <w:gridSpan w:val="2"/>
          </w:tcPr>
          <w:p w:rsidR="005265E2" w:rsidRPr="00B341FB" w:rsidRDefault="005265E2" w:rsidP="00D4240B">
            <w:pPr>
              <w:jc w:val="center"/>
            </w:pPr>
            <w:r w:rsidRPr="00B341FB">
              <w:t>Other</w:t>
            </w:r>
          </w:p>
        </w:tc>
        <w:tc>
          <w:tcPr>
            <w:tcW w:w="5410" w:type="dxa"/>
            <w:gridSpan w:val="18"/>
          </w:tcPr>
          <w:p w:rsidR="005265E2" w:rsidRPr="00B341FB" w:rsidRDefault="005265E2" w:rsidP="00D4240B"/>
        </w:tc>
      </w:tr>
      <w:tr w:rsidR="005265E2" w:rsidRPr="00B341FB" w:rsidTr="00D4240B">
        <w:tc>
          <w:tcPr>
            <w:tcW w:w="2742" w:type="dxa"/>
            <w:shd w:val="clear" w:color="auto" w:fill="BFBFBF"/>
          </w:tcPr>
          <w:p w:rsidR="005265E2" w:rsidRPr="00B341FB" w:rsidRDefault="005265E2" w:rsidP="00D4240B">
            <w:r w:rsidRPr="00B341FB">
              <w:rPr>
                <w:b/>
              </w:rPr>
              <w:t>Brief description of module content and/ or aims</w:t>
            </w:r>
          </w:p>
          <w:p w:rsidR="005265E2" w:rsidRPr="00B341FB" w:rsidRDefault="005265E2" w:rsidP="00D4240B">
            <w:r w:rsidRPr="00B341FB">
              <w:t>Overview (max 80 words)</w:t>
            </w:r>
          </w:p>
        </w:tc>
        <w:tc>
          <w:tcPr>
            <w:tcW w:w="6614" w:type="dxa"/>
            <w:gridSpan w:val="20"/>
          </w:tcPr>
          <w:p w:rsidR="005265E2" w:rsidRPr="00B341FB" w:rsidRDefault="005265E2" w:rsidP="00D4240B">
            <w:r w:rsidRPr="00B341FB">
              <w:t xml:space="preserve">The module enables the student to plan, design and carry out research into an emerging technology. </w:t>
            </w:r>
          </w:p>
          <w:p w:rsidR="005265E2" w:rsidRPr="00B341FB" w:rsidRDefault="005265E2" w:rsidP="00D4240B">
            <w:r w:rsidRPr="00B341FB">
              <w:t xml:space="preserve">The research will be presented </w:t>
            </w:r>
            <w:r>
              <w:t xml:space="preserve">to the group </w:t>
            </w:r>
            <w:r w:rsidRPr="00B341FB">
              <w:t xml:space="preserve">and the student will carry out a critique of a </w:t>
            </w:r>
            <w:proofErr w:type="gramStart"/>
            <w:r w:rsidRPr="00B341FB">
              <w:t>peers</w:t>
            </w:r>
            <w:proofErr w:type="gramEnd"/>
            <w:r w:rsidRPr="00B341FB">
              <w:t xml:space="preserve"> research.</w:t>
            </w:r>
          </w:p>
        </w:tc>
      </w:tr>
      <w:tr w:rsidR="005265E2" w:rsidRPr="00B341FB" w:rsidTr="00D4240B">
        <w:tc>
          <w:tcPr>
            <w:tcW w:w="2742" w:type="dxa"/>
            <w:shd w:val="clear" w:color="auto" w:fill="BFBFBF"/>
          </w:tcPr>
          <w:p w:rsidR="005265E2" w:rsidRPr="00B341FB" w:rsidRDefault="005265E2" w:rsidP="00D4240B">
            <w:pPr>
              <w:rPr>
                <w:b/>
              </w:rPr>
            </w:pPr>
            <w:r w:rsidRPr="00B341FB">
              <w:rPr>
                <w:b/>
              </w:rPr>
              <w:t>Module team/ author/ coordinator(s)</w:t>
            </w:r>
          </w:p>
        </w:tc>
        <w:tc>
          <w:tcPr>
            <w:tcW w:w="6614" w:type="dxa"/>
            <w:gridSpan w:val="20"/>
          </w:tcPr>
          <w:p w:rsidR="005265E2" w:rsidRPr="00B341FB" w:rsidRDefault="005265E2" w:rsidP="00D4240B"/>
          <w:p w:rsidR="005265E2" w:rsidRPr="00B341FB" w:rsidRDefault="005265E2" w:rsidP="00D4240B">
            <w:r w:rsidRPr="00B341FB">
              <w:t>Jarod Locke</w:t>
            </w:r>
          </w:p>
        </w:tc>
      </w:tr>
      <w:tr w:rsidR="005265E2" w:rsidRPr="00B341FB" w:rsidTr="00D4240B">
        <w:tc>
          <w:tcPr>
            <w:tcW w:w="2742" w:type="dxa"/>
            <w:shd w:val="clear" w:color="auto" w:fill="BFBFBF"/>
          </w:tcPr>
          <w:p w:rsidR="005265E2" w:rsidRPr="00B341FB" w:rsidRDefault="005265E2" w:rsidP="00D4240B">
            <w:pPr>
              <w:rPr>
                <w:b/>
              </w:rPr>
            </w:pPr>
            <w:r w:rsidRPr="00B341FB">
              <w:rPr>
                <w:b/>
              </w:rPr>
              <w:t>School</w:t>
            </w:r>
          </w:p>
        </w:tc>
        <w:tc>
          <w:tcPr>
            <w:tcW w:w="6614" w:type="dxa"/>
            <w:gridSpan w:val="20"/>
          </w:tcPr>
          <w:p w:rsidR="005265E2" w:rsidRPr="00B341FB" w:rsidRDefault="005265E2" w:rsidP="00D4240B">
            <w:r w:rsidRPr="00B341FB">
              <w:t>Sussex Coa</w:t>
            </w:r>
            <w:r>
              <w:t xml:space="preserve">st College Hastings </w:t>
            </w:r>
          </w:p>
        </w:tc>
      </w:tr>
      <w:tr w:rsidR="005265E2" w:rsidRPr="00B341FB" w:rsidTr="00D4240B">
        <w:tc>
          <w:tcPr>
            <w:tcW w:w="2742" w:type="dxa"/>
            <w:shd w:val="clear" w:color="auto" w:fill="BFBFBF"/>
          </w:tcPr>
          <w:p w:rsidR="005265E2" w:rsidRPr="00B341FB" w:rsidRDefault="005265E2" w:rsidP="00D4240B">
            <w:pPr>
              <w:rPr>
                <w:b/>
              </w:rPr>
            </w:pPr>
            <w:r w:rsidRPr="00B341FB">
              <w:rPr>
                <w:b/>
              </w:rPr>
              <w:t>Site/ campus where delivered</w:t>
            </w:r>
          </w:p>
        </w:tc>
        <w:tc>
          <w:tcPr>
            <w:tcW w:w="6614" w:type="dxa"/>
            <w:gridSpan w:val="20"/>
          </w:tcPr>
          <w:p w:rsidR="005265E2" w:rsidRPr="00B341FB" w:rsidRDefault="005265E2" w:rsidP="00D4240B">
            <w:r>
              <w:t>Station Plaza</w:t>
            </w:r>
          </w:p>
        </w:tc>
      </w:tr>
      <w:tr w:rsidR="005265E2" w:rsidRPr="00B341FB" w:rsidTr="00D4240B">
        <w:tc>
          <w:tcPr>
            <w:tcW w:w="9356" w:type="dxa"/>
            <w:gridSpan w:val="21"/>
            <w:shd w:val="clear" w:color="auto" w:fill="BFBFBF"/>
          </w:tcPr>
          <w:p w:rsidR="005265E2" w:rsidRPr="00B341FB" w:rsidRDefault="005265E2" w:rsidP="00D4240B">
            <w:pPr>
              <w:spacing w:before="100" w:after="100"/>
              <w:rPr>
                <w:b/>
                <w:i/>
              </w:rPr>
            </w:pPr>
            <w:r w:rsidRPr="00B341FB">
              <w:rPr>
                <w:b/>
                <w:i/>
              </w:rPr>
              <w:t>Course(s) for which module is appropriate and status on that course</w:t>
            </w:r>
          </w:p>
        </w:tc>
      </w:tr>
      <w:tr w:rsidR="005265E2" w:rsidRPr="00B341FB" w:rsidTr="00D4240B">
        <w:tc>
          <w:tcPr>
            <w:tcW w:w="5753" w:type="dxa"/>
            <w:gridSpan w:val="10"/>
            <w:shd w:val="clear" w:color="auto" w:fill="BFBFBF"/>
          </w:tcPr>
          <w:p w:rsidR="005265E2" w:rsidRPr="00B341FB" w:rsidRDefault="005265E2" w:rsidP="00D4240B">
            <w:pPr>
              <w:rPr>
                <w:b/>
              </w:rPr>
            </w:pPr>
            <w:r w:rsidRPr="00B341FB">
              <w:rPr>
                <w:b/>
              </w:rPr>
              <w:t>Course</w:t>
            </w:r>
          </w:p>
        </w:tc>
        <w:tc>
          <w:tcPr>
            <w:tcW w:w="3603" w:type="dxa"/>
            <w:gridSpan w:val="11"/>
            <w:shd w:val="clear" w:color="auto" w:fill="BFBFBF"/>
          </w:tcPr>
          <w:p w:rsidR="005265E2" w:rsidRPr="00B341FB" w:rsidRDefault="005265E2" w:rsidP="00D4240B">
            <w:pPr>
              <w:rPr>
                <w:b/>
              </w:rPr>
            </w:pPr>
            <w:r w:rsidRPr="00B341FB">
              <w:rPr>
                <w:b/>
              </w:rPr>
              <w:t>Status (mandatory/ compulsory/ optional)</w:t>
            </w:r>
          </w:p>
        </w:tc>
      </w:tr>
      <w:tr w:rsidR="005265E2" w:rsidRPr="00B341FB" w:rsidTr="00D4240B">
        <w:tc>
          <w:tcPr>
            <w:tcW w:w="5753" w:type="dxa"/>
            <w:gridSpan w:val="10"/>
            <w:shd w:val="clear" w:color="auto" w:fill="auto"/>
          </w:tcPr>
          <w:p w:rsidR="005265E2" w:rsidRPr="00B341FB" w:rsidRDefault="005265E2" w:rsidP="00D4240B">
            <w:r w:rsidRPr="00B341FB">
              <w:t xml:space="preserve"> BSc (Hons) Computing and Systems Development</w:t>
            </w:r>
          </w:p>
        </w:tc>
        <w:tc>
          <w:tcPr>
            <w:tcW w:w="3603" w:type="dxa"/>
            <w:gridSpan w:val="11"/>
            <w:shd w:val="clear" w:color="auto" w:fill="auto"/>
          </w:tcPr>
          <w:p w:rsidR="005265E2" w:rsidRPr="00B341FB" w:rsidRDefault="005265E2" w:rsidP="00D4240B">
            <w:r w:rsidRPr="00B341FB">
              <w:t xml:space="preserve"> Compulsory</w:t>
            </w:r>
          </w:p>
        </w:tc>
      </w:tr>
    </w:tbl>
    <w:p w:rsidR="005265E2" w:rsidRDefault="005265E2" w:rsidP="005265E2"/>
    <w:p w:rsidR="005265E2" w:rsidRDefault="005265E2" w:rsidP="005265E2"/>
    <w:p w:rsidR="005265E2" w:rsidRPr="00B341FB"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5265E2" w:rsidRPr="00B341FB" w:rsidTr="00D4240B">
        <w:tc>
          <w:tcPr>
            <w:tcW w:w="9356" w:type="dxa"/>
            <w:gridSpan w:val="3"/>
            <w:shd w:val="clear" w:color="auto" w:fill="BFBFBF"/>
          </w:tcPr>
          <w:p w:rsidR="005265E2" w:rsidRPr="00B341FB" w:rsidRDefault="005265E2" w:rsidP="00D4240B">
            <w:pPr>
              <w:pStyle w:val="Heading2"/>
              <w:rPr>
                <w:szCs w:val="22"/>
              </w:rPr>
            </w:pPr>
            <w:r w:rsidRPr="00B341FB">
              <w:rPr>
                <w:szCs w:val="22"/>
              </w:rPr>
              <w:t>MODULE AIMS, ASSESSMENT AND SUPPORT</w:t>
            </w:r>
          </w:p>
        </w:tc>
      </w:tr>
      <w:tr w:rsidR="005265E2" w:rsidRPr="00B341FB" w:rsidTr="00D4240B">
        <w:tc>
          <w:tcPr>
            <w:tcW w:w="2813" w:type="dxa"/>
            <w:shd w:val="clear" w:color="auto" w:fill="BFBFBF"/>
          </w:tcPr>
          <w:p w:rsidR="005265E2" w:rsidRPr="00B341FB" w:rsidRDefault="005265E2" w:rsidP="00D4240B">
            <w:pPr>
              <w:rPr>
                <w:b/>
              </w:rPr>
            </w:pPr>
            <w:r w:rsidRPr="00B341FB">
              <w:rPr>
                <w:b/>
              </w:rPr>
              <w:t>Aims</w:t>
            </w:r>
          </w:p>
        </w:tc>
        <w:tc>
          <w:tcPr>
            <w:tcW w:w="6543" w:type="dxa"/>
            <w:gridSpan w:val="2"/>
          </w:tcPr>
          <w:p w:rsidR="005265E2" w:rsidRPr="00B341FB" w:rsidRDefault="005265E2" w:rsidP="00D4240B">
            <w:pPr>
              <w:pStyle w:val="Default"/>
              <w:rPr>
                <w:sz w:val="22"/>
                <w:szCs w:val="22"/>
              </w:rPr>
            </w:pPr>
            <w:r w:rsidRPr="00B341FB">
              <w:rPr>
                <w:sz w:val="22"/>
                <w:szCs w:val="22"/>
              </w:rPr>
              <w:t xml:space="preserve">This module aims to: </w:t>
            </w:r>
          </w:p>
          <w:tbl>
            <w:tblPr>
              <w:tblW w:w="0" w:type="auto"/>
              <w:tblBorders>
                <w:top w:val="nil"/>
                <w:left w:val="nil"/>
                <w:bottom w:val="nil"/>
                <w:right w:val="nil"/>
              </w:tblBorders>
              <w:tblLayout w:type="fixed"/>
              <w:tblLook w:val="0000" w:firstRow="0" w:lastRow="0" w:firstColumn="0" w:lastColumn="0" w:noHBand="0" w:noVBand="0"/>
            </w:tblPr>
            <w:tblGrid>
              <w:gridCol w:w="6151"/>
            </w:tblGrid>
            <w:tr w:rsidR="005265E2" w:rsidRPr="00B341FB" w:rsidTr="00D4240B">
              <w:trPr>
                <w:trHeight w:val="622"/>
              </w:trPr>
              <w:tc>
                <w:tcPr>
                  <w:tcW w:w="6151" w:type="dxa"/>
                </w:tcPr>
                <w:p w:rsidR="005265E2" w:rsidRDefault="005265E2" w:rsidP="00D4240B">
                  <w:pPr>
                    <w:adjustRightInd w:val="0"/>
                    <w:rPr>
                      <w:color w:val="000000"/>
                    </w:rPr>
                  </w:pPr>
                </w:p>
                <w:p w:rsidR="005265E2" w:rsidRDefault="005265E2" w:rsidP="00D4240B">
                  <w:pPr>
                    <w:adjustRightInd w:val="0"/>
                    <w:rPr>
                      <w:color w:val="000000"/>
                    </w:rPr>
                  </w:pPr>
                  <w:r>
                    <w:rPr>
                      <w:color w:val="000000"/>
                    </w:rPr>
                    <w:t>P</w:t>
                  </w:r>
                  <w:r w:rsidRPr="00B341FB">
                    <w:rPr>
                      <w:color w:val="000000"/>
                    </w:rPr>
                    <w:t>rovide students the opportunity to carry out independent, guided research</w:t>
                  </w:r>
                  <w:r>
                    <w:rPr>
                      <w:color w:val="000000"/>
                    </w:rPr>
                    <w:t xml:space="preserve">, which </w:t>
                  </w:r>
                  <w:r w:rsidRPr="00FA4AC0">
                    <w:rPr>
                      <w:color w:val="000000"/>
                    </w:rPr>
                    <w:t xml:space="preserve">will focus on trends and future developments in computer technology. </w:t>
                  </w:r>
                </w:p>
                <w:p w:rsidR="005265E2" w:rsidRPr="00FA4AC0" w:rsidRDefault="005265E2" w:rsidP="00D4240B">
                  <w:pPr>
                    <w:adjustRightInd w:val="0"/>
                    <w:rPr>
                      <w:color w:val="000000"/>
                    </w:rPr>
                  </w:pPr>
                </w:p>
              </w:tc>
            </w:tr>
          </w:tbl>
          <w:p w:rsidR="005265E2" w:rsidRPr="00B341FB" w:rsidRDefault="005265E2" w:rsidP="00D4240B"/>
        </w:tc>
      </w:tr>
      <w:tr w:rsidR="005265E2" w:rsidRPr="00B341FB" w:rsidTr="00D4240B">
        <w:tc>
          <w:tcPr>
            <w:tcW w:w="2813" w:type="dxa"/>
            <w:shd w:val="clear" w:color="auto" w:fill="BFBFBF"/>
          </w:tcPr>
          <w:p w:rsidR="005265E2" w:rsidRPr="00B341FB" w:rsidRDefault="005265E2" w:rsidP="00D4240B">
            <w:pPr>
              <w:rPr>
                <w:b/>
              </w:rPr>
            </w:pPr>
            <w:r w:rsidRPr="00B341FB">
              <w:rPr>
                <w:b/>
              </w:rPr>
              <w:t>Learning outcomes</w:t>
            </w:r>
          </w:p>
        </w:tc>
        <w:tc>
          <w:tcPr>
            <w:tcW w:w="6543" w:type="dxa"/>
            <w:gridSpan w:val="2"/>
          </w:tcPr>
          <w:p w:rsidR="005265E2" w:rsidRPr="00AB2072" w:rsidRDefault="005265E2" w:rsidP="00D4240B">
            <w:r w:rsidRPr="00AB2072">
              <w:t xml:space="preserve">On successful completion of the module the student will be able </w:t>
            </w:r>
            <w:r w:rsidRPr="00AB2072">
              <w:lastRenderedPageBreak/>
              <w:t>to:</w:t>
            </w:r>
          </w:p>
          <w:p w:rsidR="005265E2" w:rsidRPr="00B341FB" w:rsidRDefault="005265E2" w:rsidP="00D4240B"/>
          <w:p w:rsidR="005265E2" w:rsidRDefault="005265E2" w:rsidP="00D4240B">
            <w:pPr>
              <w:widowControl/>
              <w:numPr>
                <w:ilvl w:val="0"/>
                <w:numId w:val="7"/>
              </w:numPr>
              <w:autoSpaceDE/>
              <w:autoSpaceDN/>
              <w:spacing w:line="276" w:lineRule="auto"/>
              <w:ind w:left="360"/>
              <w:rPr>
                <w:color w:val="000000"/>
              </w:rPr>
            </w:pPr>
            <w:r w:rsidRPr="00B341FB">
              <w:rPr>
                <w:color w:val="000000"/>
              </w:rPr>
              <w:t>Identify and define a relevant emerging technology research topic.</w:t>
            </w:r>
          </w:p>
          <w:p w:rsidR="005265E2" w:rsidRDefault="005265E2" w:rsidP="00D4240B">
            <w:pPr>
              <w:ind w:left="360"/>
              <w:rPr>
                <w:color w:val="000000"/>
              </w:rPr>
            </w:pPr>
          </w:p>
          <w:p w:rsidR="005265E2" w:rsidRDefault="005265E2" w:rsidP="00D4240B">
            <w:pPr>
              <w:widowControl/>
              <w:numPr>
                <w:ilvl w:val="0"/>
                <w:numId w:val="7"/>
              </w:numPr>
              <w:autoSpaceDE/>
              <w:autoSpaceDN/>
              <w:spacing w:line="276" w:lineRule="auto"/>
              <w:ind w:left="360"/>
              <w:rPr>
                <w:color w:val="000000"/>
              </w:rPr>
            </w:pPr>
            <w:r>
              <w:rPr>
                <w:color w:val="000000"/>
              </w:rPr>
              <w:t xml:space="preserve">Critically review </w:t>
            </w:r>
            <w:r w:rsidRPr="00BB6B37">
              <w:rPr>
                <w:color w:val="000000"/>
              </w:rPr>
              <w:t>appropriate research resources.</w:t>
            </w:r>
          </w:p>
          <w:p w:rsidR="005265E2" w:rsidRDefault="005265E2" w:rsidP="00D4240B">
            <w:pPr>
              <w:rPr>
                <w:color w:val="000000"/>
                <w:sz w:val="20"/>
                <w:szCs w:val="20"/>
              </w:rPr>
            </w:pPr>
          </w:p>
          <w:p w:rsidR="005265E2" w:rsidRPr="00BB6B37" w:rsidRDefault="005265E2" w:rsidP="00D4240B">
            <w:pPr>
              <w:widowControl/>
              <w:numPr>
                <w:ilvl w:val="0"/>
                <w:numId w:val="7"/>
              </w:numPr>
              <w:autoSpaceDE/>
              <w:autoSpaceDN/>
              <w:spacing w:line="276" w:lineRule="auto"/>
              <w:ind w:left="360"/>
              <w:rPr>
                <w:color w:val="000000"/>
              </w:rPr>
            </w:pPr>
            <w:r w:rsidRPr="00BB6B37">
              <w:rPr>
                <w:color w:val="000000"/>
              </w:rPr>
              <w:t xml:space="preserve">Develop a high-quality research report on their chosen approach/ emerging technology. </w:t>
            </w:r>
          </w:p>
          <w:p w:rsidR="005265E2" w:rsidRPr="00B341FB" w:rsidRDefault="005265E2" w:rsidP="00D4240B"/>
          <w:p w:rsidR="005265E2" w:rsidRPr="00FA4AC0" w:rsidRDefault="005265E2" w:rsidP="00D4240B">
            <w:pPr>
              <w:widowControl/>
              <w:numPr>
                <w:ilvl w:val="0"/>
                <w:numId w:val="7"/>
              </w:numPr>
              <w:autoSpaceDE/>
              <w:autoSpaceDN/>
              <w:spacing w:line="276" w:lineRule="auto"/>
              <w:ind w:left="360"/>
            </w:pPr>
            <w:r>
              <w:rPr>
                <w:color w:val="000000"/>
              </w:rPr>
              <w:t>Produce a peer c</w:t>
            </w:r>
            <w:r w:rsidRPr="00B341FB">
              <w:rPr>
                <w:color w:val="000000"/>
              </w:rPr>
              <w:t>ritique</w:t>
            </w:r>
            <w:r>
              <w:rPr>
                <w:color w:val="000000"/>
              </w:rPr>
              <w:t>.</w:t>
            </w:r>
          </w:p>
          <w:p w:rsidR="005265E2" w:rsidRPr="00B341FB" w:rsidRDefault="005265E2" w:rsidP="00D4240B">
            <w:pPr>
              <w:adjustRightInd w:val="0"/>
            </w:pPr>
          </w:p>
        </w:tc>
      </w:tr>
      <w:tr w:rsidR="005265E2" w:rsidRPr="00B341FB" w:rsidTr="00D4240B">
        <w:tc>
          <w:tcPr>
            <w:tcW w:w="2813" w:type="dxa"/>
            <w:tcBorders>
              <w:bottom w:val="single" w:sz="4" w:space="0" w:color="auto"/>
            </w:tcBorders>
            <w:shd w:val="clear" w:color="auto" w:fill="BFBFBF"/>
          </w:tcPr>
          <w:p w:rsidR="005265E2" w:rsidRPr="00B341FB" w:rsidRDefault="005265E2" w:rsidP="00D4240B">
            <w:pPr>
              <w:rPr>
                <w:b/>
              </w:rPr>
            </w:pPr>
            <w:r w:rsidRPr="00B341FB">
              <w:rPr>
                <w:b/>
              </w:rPr>
              <w:lastRenderedPageBreak/>
              <w:t>Content</w:t>
            </w:r>
          </w:p>
        </w:tc>
        <w:tc>
          <w:tcPr>
            <w:tcW w:w="6543" w:type="dxa"/>
            <w:gridSpan w:val="2"/>
            <w:tcBorders>
              <w:bottom w:val="single" w:sz="4" w:space="0" w:color="auto"/>
            </w:tcBorders>
          </w:tcPr>
          <w:p w:rsidR="005265E2" w:rsidRDefault="005265E2" w:rsidP="00D4240B">
            <w:pPr>
              <w:pStyle w:val="Default"/>
              <w:rPr>
                <w:sz w:val="22"/>
                <w:szCs w:val="22"/>
              </w:rPr>
            </w:pPr>
          </w:p>
          <w:p w:rsidR="005265E2" w:rsidRPr="00B341FB" w:rsidRDefault="005265E2" w:rsidP="00D4240B">
            <w:pPr>
              <w:pStyle w:val="Default"/>
              <w:numPr>
                <w:ilvl w:val="0"/>
                <w:numId w:val="25"/>
              </w:numPr>
              <w:rPr>
                <w:sz w:val="22"/>
                <w:szCs w:val="22"/>
              </w:rPr>
            </w:pPr>
            <w:r>
              <w:rPr>
                <w:sz w:val="22"/>
                <w:szCs w:val="22"/>
              </w:rPr>
              <w:t>Design and plan</w:t>
            </w:r>
            <w:r w:rsidRPr="00B341FB">
              <w:rPr>
                <w:sz w:val="22"/>
                <w:szCs w:val="22"/>
              </w:rPr>
              <w:t xml:space="preserve"> a research </w:t>
            </w:r>
            <w:r>
              <w:rPr>
                <w:sz w:val="22"/>
                <w:szCs w:val="22"/>
              </w:rPr>
              <w:t>activity</w:t>
            </w:r>
            <w:r w:rsidRPr="00B341FB">
              <w:rPr>
                <w:sz w:val="22"/>
                <w:szCs w:val="22"/>
              </w:rPr>
              <w:t xml:space="preserve">. </w:t>
            </w:r>
          </w:p>
          <w:p w:rsidR="005265E2" w:rsidRPr="00B341FB" w:rsidRDefault="005265E2" w:rsidP="00D4240B">
            <w:pPr>
              <w:pStyle w:val="Default"/>
              <w:numPr>
                <w:ilvl w:val="0"/>
                <w:numId w:val="25"/>
              </w:numPr>
              <w:rPr>
                <w:sz w:val="22"/>
                <w:szCs w:val="22"/>
              </w:rPr>
            </w:pPr>
            <w:r>
              <w:rPr>
                <w:sz w:val="22"/>
                <w:szCs w:val="22"/>
              </w:rPr>
              <w:t>Define a</w:t>
            </w:r>
            <w:r w:rsidRPr="00B341FB">
              <w:rPr>
                <w:sz w:val="22"/>
                <w:szCs w:val="22"/>
              </w:rPr>
              <w:t xml:space="preserve"> research context (scope, setting, methods) </w:t>
            </w:r>
          </w:p>
          <w:p w:rsidR="005265E2" w:rsidRPr="00B341FB" w:rsidRDefault="005265E2" w:rsidP="00D4240B">
            <w:pPr>
              <w:pStyle w:val="Default"/>
              <w:numPr>
                <w:ilvl w:val="0"/>
                <w:numId w:val="25"/>
              </w:numPr>
              <w:rPr>
                <w:sz w:val="22"/>
                <w:szCs w:val="22"/>
              </w:rPr>
            </w:pPr>
            <w:r w:rsidRPr="00B341FB">
              <w:rPr>
                <w:sz w:val="22"/>
                <w:szCs w:val="22"/>
              </w:rPr>
              <w:t xml:space="preserve">Critical evaluation of current </w:t>
            </w:r>
            <w:r>
              <w:rPr>
                <w:sz w:val="22"/>
                <w:szCs w:val="22"/>
              </w:rPr>
              <w:t>research</w:t>
            </w:r>
            <w:r w:rsidRPr="00B341FB">
              <w:rPr>
                <w:sz w:val="22"/>
                <w:szCs w:val="22"/>
              </w:rPr>
              <w:t xml:space="preserve"> and literature </w:t>
            </w:r>
          </w:p>
          <w:p w:rsidR="005265E2" w:rsidRPr="00B341FB" w:rsidRDefault="005265E2" w:rsidP="00D4240B">
            <w:pPr>
              <w:pStyle w:val="Default"/>
              <w:numPr>
                <w:ilvl w:val="0"/>
                <w:numId w:val="25"/>
              </w:numPr>
              <w:rPr>
                <w:sz w:val="22"/>
                <w:szCs w:val="22"/>
              </w:rPr>
            </w:pPr>
            <w:r w:rsidRPr="00B341FB">
              <w:rPr>
                <w:sz w:val="22"/>
                <w:szCs w:val="22"/>
              </w:rPr>
              <w:t xml:space="preserve">Writing, citing and referencing a literature review (peer review) </w:t>
            </w:r>
          </w:p>
          <w:p w:rsidR="005265E2" w:rsidRPr="00B341FB" w:rsidRDefault="005265E2" w:rsidP="00D4240B">
            <w:pPr>
              <w:pStyle w:val="Default"/>
              <w:rPr>
                <w:szCs w:val="22"/>
              </w:rPr>
            </w:pPr>
          </w:p>
        </w:tc>
      </w:tr>
      <w:tr w:rsidR="005265E2" w:rsidRPr="00B341FB" w:rsidTr="00D4240B">
        <w:tc>
          <w:tcPr>
            <w:tcW w:w="2813" w:type="dxa"/>
            <w:tcBorders>
              <w:bottom w:val="single" w:sz="4" w:space="0" w:color="auto"/>
            </w:tcBorders>
            <w:shd w:val="clear" w:color="auto" w:fill="BFBFBF"/>
          </w:tcPr>
          <w:p w:rsidR="005265E2" w:rsidRPr="00B341FB" w:rsidRDefault="005265E2" w:rsidP="00D4240B">
            <w:pPr>
              <w:rPr>
                <w:b/>
              </w:rPr>
            </w:pPr>
            <w:r w:rsidRPr="00B341FB">
              <w:rPr>
                <w:b/>
              </w:rPr>
              <w:t>Learning support</w:t>
            </w:r>
          </w:p>
        </w:tc>
        <w:tc>
          <w:tcPr>
            <w:tcW w:w="6543" w:type="dxa"/>
            <w:gridSpan w:val="2"/>
            <w:tcBorders>
              <w:bottom w:val="single" w:sz="4" w:space="0" w:color="auto"/>
            </w:tcBorders>
          </w:tcPr>
          <w:p w:rsidR="005265E2" w:rsidRPr="004D3A9B" w:rsidRDefault="005265E2" w:rsidP="00D4240B">
            <w:pPr>
              <w:rPr>
                <w:b/>
              </w:rPr>
            </w:pPr>
            <w:r w:rsidRPr="00B341FB">
              <w:rPr>
                <w:b/>
              </w:rPr>
              <w:t>Support notes and information maintained on the course managed learning environment:</w:t>
            </w:r>
          </w:p>
          <w:p w:rsidR="005265E2" w:rsidRPr="00B341FB" w:rsidRDefault="005265E2" w:rsidP="00D4240B">
            <w:r w:rsidRPr="00B341FB">
              <w:t>Web-based resources.</w:t>
            </w:r>
          </w:p>
          <w:p w:rsidR="005265E2" w:rsidRPr="00B341FB" w:rsidRDefault="005265E2" w:rsidP="00D4240B">
            <w:r w:rsidRPr="00B341FB">
              <w:t>Lecture materials / presentations</w:t>
            </w:r>
          </w:p>
          <w:p w:rsidR="005265E2" w:rsidRPr="00B341FB" w:rsidRDefault="005265E2" w:rsidP="00D4240B"/>
          <w:p w:rsidR="005265E2" w:rsidRDefault="005265E2" w:rsidP="00D4240B">
            <w:r w:rsidRPr="00B341FB">
              <w:t>The module is supported by resources on the VLE and course website</w:t>
            </w:r>
          </w:p>
          <w:p w:rsidR="005265E2" w:rsidRPr="00B341FB" w:rsidRDefault="005265E2" w:rsidP="00D4240B"/>
          <w:p w:rsidR="005265E2" w:rsidRPr="00464CD3" w:rsidRDefault="005265E2" w:rsidP="00D4240B">
            <w:pPr>
              <w:rPr>
                <w:b/>
              </w:rPr>
            </w:pPr>
            <w:r>
              <w:rPr>
                <w:b/>
              </w:rPr>
              <w:t>Journals</w:t>
            </w:r>
          </w:p>
          <w:p w:rsidR="005265E2" w:rsidRPr="00464CD3" w:rsidRDefault="005265E2" w:rsidP="00D4240B">
            <w:pPr>
              <w:rPr>
                <w:color w:val="333333"/>
                <w:lang w:val="en"/>
              </w:rPr>
            </w:pPr>
            <w:proofErr w:type="spellStart"/>
            <w:r w:rsidRPr="00464CD3">
              <w:rPr>
                <w:color w:val="333333"/>
                <w:lang w:val="en"/>
              </w:rPr>
              <w:t>Aazam</w:t>
            </w:r>
            <w:proofErr w:type="spellEnd"/>
            <w:r w:rsidRPr="00464CD3">
              <w:rPr>
                <w:color w:val="333333"/>
                <w:lang w:val="en"/>
              </w:rPr>
              <w:t xml:space="preserve">, M, </w:t>
            </w:r>
            <w:proofErr w:type="spellStart"/>
            <w:r w:rsidRPr="00464CD3">
              <w:rPr>
                <w:color w:val="333333"/>
                <w:lang w:val="en"/>
              </w:rPr>
              <w:t>Zeadally</w:t>
            </w:r>
            <w:proofErr w:type="spellEnd"/>
            <w:r w:rsidRPr="00464CD3">
              <w:rPr>
                <w:color w:val="333333"/>
                <w:lang w:val="en"/>
              </w:rPr>
              <w:t xml:space="preserve">, S, &amp; </w:t>
            </w:r>
            <w:proofErr w:type="spellStart"/>
            <w:r w:rsidRPr="00464CD3">
              <w:rPr>
                <w:color w:val="333333"/>
                <w:lang w:val="en"/>
              </w:rPr>
              <w:t>Harras</w:t>
            </w:r>
            <w:proofErr w:type="spellEnd"/>
            <w:r w:rsidRPr="00464CD3">
              <w:rPr>
                <w:color w:val="333333"/>
                <w:lang w:val="en"/>
              </w:rPr>
              <w:t xml:space="preserve">, K 2018, 'Offloading in fog computing for </w:t>
            </w:r>
            <w:proofErr w:type="spellStart"/>
            <w:r w:rsidRPr="00464CD3">
              <w:rPr>
                <w:color w:val="333333"/>
                <w:lang w:val="en"/>
              </w:rPr>
              <w:t>IoT</w:t>
            </w:r>
            <w:proofErr w:type="spellEnd"/>
            <w:r w:rsidRPr="00464CD3">
              <w:rPr>
                <w:color w:val="333333"/>
                <w:lang w:val="en"/>
              </w:rPr>
              <w:t xml:space="preserve">: Review, enabling technologies, and research opportunities', </w:t>
            </w:r>
            <w:r w:rsidRPr="00464CD3">
              <w:rPr>
                <w:i/>
                <w:iCs/>
                <w:color w:val="333333"/>
                <w:lang w:val="en"/>
              </w:rPr>
              <w:t>Future Generation Computer Systems</w:t>
            </w:r>
            <w:r w:rsidRPr="00464CD3">
              <w:rPr>
                <w:color w:val="333333"/>
                <w:lang w:val="en"/>
              </w:rPr>
              <w:t>, 87, pp. 278-289, Business Source Elite, EBSCO</w:t>
            </w:r>
            <w:r w:rsidRPr="00464CD3">
              <w:rPr>
                <w:i/>
                <w:iCs/>
                <w:color w:val="333333"/>
                <w:lang w:val="en"/>
              </w:rPr>
              <w:t>host</w:t>
            </w:r>
            <w:r w:rsidRPr="00464CD3">
              <w:rPr>
                <w:color w:val="333333"/>
                <w:lang w:val="en"/>
              </w:rPr>
              <w:t>, viewed 18 July 2018</w:t>
            </w:r>
          </w:p>
          <w:p w:rsidR="005265E2" w:rsidRPr="00464CD3" w:rsidRDefault="005265E2" w:rsidP="00D4240B">
            <w:pPr>
              <w:rPr>
                <w:color w:val="333333"/>
                <w:lang w:val="en"/>
              </w:rPr>
            </w:pPr>
          </w:p>
          <w:p w:rsidR="005265E2" w:rsidRPr="00464CD3" w:rsidRDefault="005265E2" w:rsidP="00D4240B">
            <w:pPr>
              <w:rPr>
                <w:color w:val="333333"/>
                <w:lang w:val="en"/>
              </w:rPr>
            </w:pPr>
            <w:r w:rsidRPr="00464CD3">
              <w:rPr>
                <w:color w:val="333333"/>
                <w:lang w:val="en"/>
              </w:rPr>
              <w:t xml:space="preserve">Strategy Analytics, I 0007, 'Strategy Analytics: On Device Artificial Intelligence Already Powers One Third of Smartphones', </w:t>
            </w:r>
            <w:r w:rsidRPr="00464CD3">
              <w:rPr>
                <w:i/>
                <w:iCs/>
                <w:color w:val="333333"/>
                <w:lang w:val="en"/>
              </w:rPr>
              <w:t>Business Wire (English)</w:t>
            </w:r>
            <w:r w:rsidRPr="00464CD3">
              <w:rPr>
                <w:color w:val="333333"/>
                <w:lang w:val="en"/>
              </w:rPr>
              <w:t>, 7, Regional Business News, EBSCO</w:t>
            </w:r>
            <w:r w:rsidRPr="00464CD3">
              <w:rPr>
                <w:i/>
                <w:iCs/>
                <w:color w:val="333333"/>
                <w:lang w:val="en"/>
              </w:rPr>
              <w:t>host</w:t>
            </w:r>
            <w:r w:rsidRPr="00464CD3">
              <w:rPr>
                <w:color w:val="333333"/>
                <w:lang w:val="en"/>
              </w:rPr>
              <w:t>, viewed 18 July 2018</w:t>
            </w:r>
          </w:p>
          <w:p w:rsidR="005265E2" w:rsidRPr="00464CD3" w:rsidRDefault="005265E2" w:rsidP="00D4240B">
            <w:pPr>
              <w:rPr>
                <w:color w:val="333333"/>
                <w:lang w:val="en"/>
              </w:rPr>
            </w:pPr>
          </w:p>
          <w:p w:rsidR="005265E2" w:rsidRPr="00464CD3" w:rsidRDefault="005265E2" w:rsidP="00D4240B">
            <w:pPr>
              <w:rPr>
                <w:b/>
                <w:color w:val="333333"/>
                <w:lang w:val="en"/>
              </w:rPr>
            </w:pPr>
            <w:r>
              <w:rPr>
                <w:b/>
                <w:color w:val="333333"/>
                <w:lang w:val="en"/>
              </w:rPr>
              <w:t>Websites</w:t>
            </w:r>
          </w:p>
          <w:p w:rsidR="005265E2" w:rsidRPr="00464CD3" w:rsidRDefault="005265E2" w:rsidP="00D4240B">
            <w:pPr>
              <w:rPr>
                <w:rStyle w:val="selectable"/>
                <w:color w:val="000000"/>
                <w:lang w:val="en"/>
              </w:rPr>
            </w:pPr>
            <w:r w:rsidRPr="00464CD3">
              <w:rPr>
                <w:rStyle w:val="selectable"/>
                <w:color w:val="000000"/>
                <w:lang w:val="en"/>
              </w:rPr>
              <w:t xml:space="preserve">MIT Technology Review. (2018). </w:t>
            </w:r>
            <w:r w:rsidRPr="00464CD3">
              <w:rPr>
                <w:rStyle w:val="selectable"/>
                <w:i/>
                <w:iCs/>
                <w:color w:val="000000"/>
                <w:lang w:val="en"/>
              </w:rPr>
              <w:t>You’ll want to keep an eye on these 10 breakthrough technologies this year</w:t>
            </w:r>
            <w:r w:rsidRPr="00464CD3">
              <w:rPr>
                <w:rStyle w:val="selectable"/>
                <w:color w:val="000000"/>
                <w:lang w:val="en"/>
              </w:rPr>
              <w:t>. [online] Available at: https://www.technologyreview.com/lists/technologies/2018/ [Accessed 18 Jul. 2018].</w:t>
            </w:r>
          </w:p>
          <w:p w:rsidR="005265E2" w:rsidRPr="00464CD3" w:rsidRDefault="005265E2" w:rsidP="00D4240B">
            <w:pPr>
              <w:rPr>
                <w:b/>
                <w:color w:val="333333"/>
                <w:lang w:val="en"/>
              </w:rPr>
            </w:pPr>
          </w:p>
          <w:p w:rsidR="005265E2" w:rsidRPr="00464CD3" w:rsidRDefault="005265E2" w:rsidP="00D4240B">
            <w:pPr>
              <w:rPr>
                <w:rStyle w:val="selectable"/>
                <w:color w:val="000000"/>
                <w:lang w:val="en"/>
              </w:rPr>
            </w:pPr>
            <w:r w:rsidRPr="00464CD3">
              <w:rPr>
                <w:rStyle w:val="selectable"/>
                <w:color w:val="000000"/>
                <w:lang w:val="en"/>
              </w:rPr>
              <w:t xml:space="preserve">Socscidiss.bham.ac.uk. (2018). </w:t>
            </w:r>
            <w:r w:rsidRPr="00464CD3">
              <w:rPr>
                <w:rStyle w:val="selectable"/>
                <w:i/>
                <w:iCs/>
                <w:color w:val="000000"/>
                <w:lang w:val="en"/>
              </w:rPr>
              <w:t>Formulating the research question</w:t>
            </w:r>
            <w:r w:rsidRPr="00464CD3">
              <w:rPr>
                <w:rStyle w:val="selectable"/>
                <w:color w:val="000000"/>
                <w:lang w:val="en"/>
              </w:rPr>
              <w:t>. [online] Available at: http://www.socscidiss.bham.ac.uk/research-question.html [Accessed 18 Jul. 2018].</w:t>
            </w:r>
          </w:p>
          <w:p w:rsidR="005265E2" w:rsidRPr="00464CD3" w:rsidRDefault="005265E2" w:rsidP="00D4240B">
            <w:pPr>
              <w:rPr>
                <w:rStyle w:val="selectable"/>
                <w:color w:val="000000"/>
                <w:lang w:val="en"/>
              </w:rPr>
            </w:pPr>
          </w:p>
          <w:p w:rsidR="005265E2" w:rsidRPr="00464CD3" w:rsidRDefault="005265E2" w:rsidP="00D4240B">
            <w:pPr>
              <w:rPr>
                <w:rStyle w:val="selectable"/>
                <w:color w:val="000000"/>
                <w:lang w:val="en"/>
              </w:rPr>
            </w:pPr>
            <w:r w:rsidRPr="00464CD3">
              <w:rPr>
                <w:rStyle w:val="selectable"/>
                <w:color w:val="000000"/>
                <w:lang w:val="en"/>
              </w:rPr>
              <w:t xml:space="preserve">Socscidiss.bham.ac.uk. (2018). </w:t>
            </w:r>
            <w:r w:rsidRPr="00464CD3">
              <w:rPr>
                <w:rStyle w:val="selectable"/>
                <w:i/>
                <w:iCs/>
                <w:color w:val="000000"/>
                <w:lang w:val="en"/>
              </w:rPr>
              <w:t>Research methodologies</w:t>
            </w:r>
            <w:r w:rsidRPr="00464CD3">
              <w:rPr>
                <w:rStyle w:val="selectable"/>
                <w:color w:val="000000"/>
                <w:lang w:val="en"/>
              </w:rPr>
              <w:t>. [online] Available at: http://www.socscidiss.bham.ac.uk/methodologies.html [Accessed 18 Jul. 2018].</w:t>
            </w:r>
          </w:p>
          <w:p w:rsidR="005265E2" w:rsidRPr="00B341FB" w:rsidRDefault="005265E2" w:rsidP="00D4240B"/>
          <w:p w:rsidR="005265E2" w:rsidRPr="00B341FB" w:rsidRDefault="005265E2" w:rsidP="00D4240B">
            <w:pPr>
              <w:rPr>
                <w:b/>
              </w:rPr>
            </w:pPr>
            <w:r>
              <w:rPr>
                <w:b/>
              </w:rPr>
              <w:t>Books</w:t>
            </w:r>
          </w:p>
          <w:p w:rsidR="005265E2" w:rsidRPr="008A1B19" w:rsidRDefault="005265E2" w:rsidP="00D4240B">
            <w:pPr>
              <w:rPr>
                <w:rStyle w:val="a-size-large"/>
              </w:rPr>
            </w:pPr>
            <w:proofErr w:type="gramStart"/>
            <w:r>
              <w:rPr>
                <w:rStyle w:val="a-size-large"/>
              </w:rPr>
              <w:lastRenderedPageBreak/>
              <w:t>Follett ,</w:t>
            </w:r>
            <w:proofErr w:type="gramEnd"/>
            <w:r>
              <w:rPr>
                <w:rStyle w:val="a-size-large"/>
              </w:rPr>
              <w:t xml:space="preserve"> J. (2013) </w:t>
            </w:r>
            <w:r w:rsidRPr="008A1B19">
              <w:rPr>
                <w:rStyle w:val="a-size-large"/>
                <w:i/>
              </w:rPr>
              <w:t>Designing for Emerging Technologies: UX for Genomics, Robotics, and the Internet of Things</w:t>
            </w:r>
            <w:r>
              <w:rPr>
                <w:rStyle w:val="a-size-large"/>
                <w:i/>
              </w:rPr>
              <w:t xml:space="preserve">. </w:t>
            </w:r>
            <w:r>
              <w:rPr>
                <w:rStyle w:val="a-size-large"/>
              </w:rPr>
              <w:t>O ‘Reilly.</w:t>
            </w:r>
          </w:p>
          <w:p w:rsidR="005265E2" w:rsidRDefault="005265E2" w:rsidP="00D4240B">
            <w:pPr>
              <w:rPr>
                <w:rStyle w:val="a-size-large"/>
              </w:rPr>
            </w:pPr>
          </w:p>
          <w:p w:rsidR="005265E2" w:rsidRPr="00B341FB" w:rsidRDefault="005265E2" w:rsidP="00D4240B">
            <w:r w:rsidRPr="00B341FB">
              <w:rPr>
                <w:rStyle w:val="a-size-large"/>
              </w:rPr>
              <w:t>Tho</w:t>
            </w:r>
            <w:r>
              <w:rPr>
                <w:rStyle w:val="a-size-large"/>
              </w:rPr>
              <w:t>mas, G. (2013)</w:t>
            </w:r>
            <w:r w:rsidRPr="00B341FB">
              <w:rPr>
                <w:rStyle w:val="a-size-large"/>
              </w:rPr>
              <w:t xml:space="preserve"> </w:t>
            </w:r>
            <w:r w:rsidRPr="008A1B19">
              <w:rPr>
                <w:rStyle w:val="a-size-large"/>
                <w:i/>
              </w:rPr>
              <w:t>How to Do Your Research Project</w:t>
            </w:r>
            <w:r>
              <w:rPr>
                <w:rStyle w:val="a-size-large"/>
              </w:rPr>
              <w:t>. Sage Publications Ltd</w:t>
            </w:r>
          </w:p>
          <w:p w:rsidR="005265E2" w:rsidRDefault="005265E2" w:rsidP="00D4240B">
            <w:pPr>
              <w:rPr>
                <w:rStyle w:val="a-size-large"/>
              </w:rPr>
            </w:pPr>
          </w:p>
          <w:p w:rsidR="005265E2" w:rsidRPr="00B341FB" w:rsidRDefault="005265E2" w:rsidP="00D4240B">
            <w:pPr>
              <w:rPr>
                <w:rStyle w:val="a-size-large"/>
              </w:rPr>
            </w:pPr>
            <w:r>
              <w:rPr>
                <w:rStyle w:val="selectable"/>
              </w:rPr>
              <w:t xml:space="preserve">Scientific American. (2018). </w:t>
            </w:r>
            <w:r>
              <w:rPr>
                <w:rStyle w:val="selectable"/>
                <w:i/>
                <w:iCs/>
              </w:rPr>
              <w:t>Tech</w:t>
            </w:r>
            <w:r>
              <w:rPr>
                <w:rStyle w:val="selectable"/>
              </w:rPr>
              <w:t>. [online] Available at: https://www.scientificamerican.com/tech/ [Accessed 3 May 2018].</w:t>
            </w:r>
          </w:p>
          <w:p w:rsidR="005265E2" w:rsidRPr="00B341FB" w:rsidRDefault="005265E2" w:rsidP="00D4240B">
            <w:pPr>
              <w:rPr>
                <w:rStyle w:val="a-size-large"/>
              </w:rPr>
            </w:pPr>
          </w:p>
          <w:p w:rsidR="005265E2" w:rsidRPr="008A1B19" w:rsidRDefault="005265E2" w:rsidP="00D4240B">
            <w:r>
              <w:rPr>
                <w:rStyle w:val="selectable"/>
              </w:rPr>
              <w:t xml:space="preserve">Royalsociety.org. (2018). </w:t>
            </w:r>
            <w:r>
              <w:rPr>
                <w:rStyle w:val="selectable"/>
                <w:i/>
                <w:iCs/>
              </w:rPr>
              <w:t>New and emerging technology</w:t>
            </w:r>
            <w:r>
              <w:rPr>
                <w:rStyle w:val="selectable"/>
              </w:rPr>
              <w:t>. [online] Available at: https://royalsociety.org/topics-policy/new-emerging-technology/ [Accessed 3 May 2018].</w:t>
            </w:r>
          </w:p>
          <w:p w:rsidR="005265E2" w:rsidRPr="00B341FB" w:rsidRDefault="005265E2" w:rsidP="00D4240B"/>
        </w:tc>
      </w:tr>
      <w:tr w:rsidR="005265E2" w:rsidRPr="00B341FB" w:rsidTr="00D4240B">
        <w:tc>
          <w:tcPr>
            <w:tcW w:w="9356" w:type="dxa"/>
            <w:gridSpan w:val="3"/>
            <w:tcBorders>
              <w:top w:val="single" w:sz="4" w:space="0" w:color="auto"/>
              <w:left w:val="nil"/>
              <w:bottom w:val="single" w:sz="4" w:space="0" w:color="auto"/>
              <w:right w:val="nil"/>
            </w:tcBorders>
            <w:shd w:val="clear" w:color="auto" w:fill="auto"/>
          </w:tcPr>
          <w:p w:rsidR="005265E2" w:rsidRPr="00B341FB" w:rsidRDefault="005265E2" w:rsidP="00D4240B"/>
        </w:tc>
      </w:tr>
      <w:tr w:rsidR="005265E2" w:rsidRPr="00B341FB" w:rsidTr="00D4240B">
        <w:trPr>
          <w:trHeight w:val="278"/>
        </w:trPr>
        <w:tc>
          <w:tcPr>
            <w:tcW w:w="9356" w:type="dxa"/>
            <w:gridSpan w:val="3"/>
            <w:tcBorders>
              <w:top w:val="single" w:sz="4" w:space="0" w:color="auto"/>
            </w:tcBorders>
            <w:shd w:val="clear" w:color="auto" w:fill="BFBFBF"/>
          </w:tcPr>
          <w:p w:rsidR="005265E2" w:rsidRPr="00B341FB" w:rsidRDefault="005265E2" w:rsidP="00D4240B">
            <w:pPr>
              <w:spacing w:before="100" w:after="100"/>
              <w:rPr>
                <w:b/>
                <w:i/>
              </w:rPr>
            </w:pPr>
            <w:r w:rsidRPr="00B341FB">
              <w:rPr>
                <w:b/>
                <w:i/>
              </w:rPr>
              <w:t>Teaching and learning activities</w:t>
            </w:r>
          </w:p>
        </w:tc>
      </w:tr>
      <w:tr w:rsidR="005265E2" w:rsidRPr="00B341FB" w:rsidTr="00D4240B">
        <w:trPr>
          <w:trHeight w:val="278"/>
        </w:trPr>
        <w:tc>
          <w:tcPr>
            <w:tcW w:w="2813" w:type="dxa"/>
            <w:shd w:val="clear" w:color="auto" w:fill="BFBFBF"/>
          </w:tcPr>
          <w:p w:rsidR="005265E2" w:rsidRPr="00B341FB" w:rsidRDefault="005265E2" w:rsidP="00D4240B">
            <w:pPr>
              <w:rPr>
                <w:b/>
              </w:rPr>
            </w:pPr>
            <w:r w:rsidRPr="00B341FB">
              <w:rPr>
                <w:b/>
              </w:rPr>
              <w:t>Details of teaching and learning activities</w:t>
            </w:r>
          </w:p>
        </w:tc>
        <w:tc>
          <w:tcPr>
            <w:tcW w:w="6543" w:type="dxa"/>
            <w:gridSpan w:val="2"/>
            <w:shd w:val="clear" w:color="auto" w:fill="auto"/>
          </w:tcPr>
          <w:p w:rsidR="005265E2" w:rsidRDefault="005265E2" w:rsidP="00D4240B">
            <w:r>
              <w:t>Delivered through:</w:t>
            </w:r>
          </w:p>
          <w:p w:rsidR="005265E2" w:rsidRPr="00B341FB" w:rsidRDefault="005265E2" w:rsidP="00D4240B">
            <w:pPr>
              <w:widowControl/>
              <w:numPr>
                <w:ilvl w:val="0"/>
                <w:numId w:val="26"/>
              </w:numPr>
              <w:autoSpaceDE/>
              <w:autoSpaceDN/>
              <w:spacing w:line="276" w:lineRule="auto"/>
            </w:pPr>
            <w:r>
              <w:t>L</w:t>
            </w:r>
            <w:r w:rsidRPr="00B341FB">
              <w:t>ectures and practical sessions.</w:t>
            </w:r>
          </w:p>
          <w:p w:rsidR="005265E2" w:rsidRDefault="005265E2" w:rsidP="00D4240B">
            <w:pPr>
              <w:widowControl/>
              <w:numPr>
                <w:ilvl w:val="0"/>
                <w:numId w:val="26"/>
              </w:numPr>
              <w:autoSpaceDE/>
              <w:autoSpaceDN/>
              <w:spacing w:line="276" w:lineRule="auto"/>
            </w:pPr>
            <w:r w:rsidRPr="00B341FB">
              <w:t xml:space="preserve">Learning activities include discussion, </w:t>
            </w:r>
          </w:p>
          <w:p w:rsidR="005265E2" w:rsidRDefault="005265E2" w:rsidP="00D4240B">
            <w:pPr>
              <w:widowControl/>
              <w:numPr>
                <w:ilvl w:val="0"/>
                <w:numId w:val="26"/>
              </w:numPr>
              <w:autoSpaceDE/>
              <w:autoSpaceDN/>
              <w:spacing w:line="276" w:lineRule="auto"/>
            </w:pPr>
            <w:r>
              <w:t>P</w:t>
            </w:r>
            <w:r w:rsidRPr="00B341FB">
              <w:t xml:space="preserve">ractical workshops, </w:t>
            </w:r>
          </w:p>
          <w:p w:rsidR="005265E2" w:rsidRPr="00B341FB" w:rsidRDefault="005265E2" w:rsidP="00D4240B">
            <w:pPr>
              <w:widowControl/>
              <w:numPr>
                <w:ilvl w:val="0"/>
                <w:numId w:val="26"/>
              </w:numPr>
              <w:autoSpaceDE/>
              <w:autoSpaceDN/>
              <w:spacing w:line="276" w:lineRule="auto"/>
            </w:pPr>
            <w:r>
              <w:t>R</w:t>
            </w:r>
            <w:r w:rsidRPr="00B341FB">
              <w:t xml:space="preserve">esearch activities (including </w:t>
            </w:r>
            <w:r>
              <w:t xml:space="preserve">reviews of </w:t>
            </w:r>
            <w:r w:rsidRPr="00B341FB">
              <w:t>current research papers).</w:t>
            </w:r>
          </w:p>
          <w:p w:rsidR="005265E2" w:rsidRDefault="005265E2" w:rsidP="00D4240B">
            <w:pPr>
              <w:pStyle w:val="Default"/>
              <w:rPr>
                <w:b/>
                <w:sz w:val="22"/>
                <w:szCs w:val="22"/>
              </w:rPr>
            </w:pPr>
          </w:p>
          <w:p w:rsidR="005265E2" w:rsidRPr="00FA4AC0" w:rsidRDefault="005265E2" w:rsidP="00D4240B">
            <w:r w:rsidRPr="00BF1C44">
              <w:t xml:space="preserve">Formative assessment will take place half-way through the module. </w:t>
            </w:r>
            <w:r w:rsidRPr="00545C38">
              <w:rPr>
                <w:lang w:val="en-US"/>
              </w:rPr>
              <w:t xml:space="preserve">You will be required to submit a research Question including </w:t>
            </w:r>
            <w:r w:rsidRPr="00545C38">
              <w:t xml:space="preserve">Defining the research context (scope, setting, methods) </w:t>
            </w:r>
            <w:r>
              <w:rPr>
                <w:lang w:val="en-US"/>
              </w:rPr>
              <w:t>with a bibliography and a research. This will be completed through independent study. You will receive verbal and written feedback.  This will be ungraded.</w:t>
            </w:r>
          </w:p>
          <w:p w:rsidR="005265E2" w:rsidRPr="00B341FB" w:rsidRDefault="005265E2" w:rsidP="00D4240B">
            <w:pPr>
              <w:rPr>
                <w:b/>
              </w:rPr>
            </w:pPr>
          </w:p>
        </w:tc>
      </w:tr>
      <w:tr w:rsidR="005265E2" w:rsidRPr="00B341FB" w:rsidTr="00D4240B">
        <w:tc>
          <w:tcPr>
            <w:tcW w:w="7939" w:type="dxa"/>
            <w:gridSpan w:val="2"/>
            <w:shd w:val="clear" w:color="auto" w:fill="BFBFBF"/>
          </w:tcPr>
          <w:p w:rsidR="005265E2" w:rsidRPr="00B341FB" w:rsidRDefault="005265E2" w:rsidP="00D4240B">
            <w:pPr>
              <w:rPr>
                <w:b/>
              </w:rPr>
            </w:pPr>
            <w:r w:rsidRPr="00B341FB">
              <w:rPr>
                <w:b/>
              </w:rPr>
              <w:t>Allocation of study hours (indicative)</w:t>
            </w:r>
          </w:p>
          <w:p w:rsidR="005265E2" w:rsidRPr="00B341FB" w:rsidRDefault="005265E2" w:rsidP="00D4240B">
            <w:pPr>
              <w:rPr>
                <w:b/>
              </w:rPr>
            </w:pPr>
            <w:r w:rsidRPr="00B341FB">
              <w:t>Where 10 credits = 100 learning hours</w:t>
            </w:r>
          </w:p>
        </w:tc>
        <w:tc>
          <w:tcPr>
            <w:tcW w:w="1417" w:type="dxa"/>
            <w:shd w:val="clear" w:color="auto" w:fill="BFBFBF"/>
          </w:tcPr>
          <w:p w:rsidR="005265E2" w:rsidRPr="00B341FB" w:rsidRDefault="005265E2" w:rsidP="00D4240B">
            <w:pPr>
              <w:rPr>
                <w:b/>
              </w:rPr>
            </w:pPr>
            <w:r w:rsidRPr="00B341FB">
              <w:rPr>
                <w:b/>
              </w:rPr>
              <w:t>Study hours</w:t>
            </w:r>
          </w:p>
        </w:tc>
      </w:tr>
      <w:tr w:rsidR="005265E2" w:rsidRPr="00B341FB" w:rsidTr="00D4240B">
        <w:tc>
          <w:tcPr>
            <w:tcW w:w="2813" w:type="dxa"/>
            <w:tcBorders>
              <w:top w:val="nil"/>
              <w:left w:val="single" w:sz="4" w:space="0" w:color="auto"/>
              <w:bottom w:val="nil"/>
              <w:right w:val="single" w:sz="4" w:space="0" w:color="auto"/>
            </w:tcBorders>
            <w:shd w:val="clear" w:color="auto" w:fill="BFBFBF"/>
          </w:tcPr>
          <w:p w:rsidR="005265E2" w:rsidRPr="00B341FB" w:rsidRDefault="005265E2" w:rsidP="00D4240B">
            <w:pPr>
              <w:rPr>
                <w:b/>
              </w:rPr>
            </w:pPr>
            <w:r w:rsidRPr="00B341FB">
              <w:rPr>
                <w:b/>
              </w:rPr>
              <w:t>SCHEDULED</w:t>
            </w:r>
          </w:p>
          <w:p w:rsidR="005265E2" w:rsidRPr="00B341FB" w:rsidRDefault="005265E2" w:rsidP="00D4240B">
            <w:pPr>
              <w:rPr>
                <w:b/>
              </w:rPr>
            </w:pPr>
          </w:p>
        </w:tc>
        <w:tc>
          <w:tcPr>
            <w:tcW w:w="5126" w:type="dxa"/>
            <w:tcBorders>
              <w:left w:val="single" w:sz="4" w:space="0" w:color="auto"/>
            </w:tcBorders>
            <w:shd w:val="clear" w:color="auto" w:fill="auto"/>
          </w:tcPr>
          <w:p w:rsidR="005265E2" w:rsidRPr="00B341FB" w:rsidRDefault="005265E2" w:rsidP="00D4240B">
            <w:r w:rsidRPr="00B341FB">
              <w:t>This is an indication of the number of hours students can expect to spend in scheduled teaching activities including lectures, seminars, tutorials, project supervision, demonstrations, practical classes and workshops, supervised time in workshops/ studios, fieldwork, and external visits.</w:t>
            </w:r>
          </w:p>
        </w:tc>
        <w:tc>
          <w:tcPr>
            <w:tcW w:w="1417" w:type="dxa"/>
            <w:shd w:val="clear" w:color="auto" w:fill="auto"/>
          </w:tcPr>
          <w:p w:rsidR="005265E2" w:rsidRPr="00B341FB" w:rsidRDefault="005265E2" w:rsidP="00D4240B">
            <w:r w:rsidRPr="00B341FB">
              <w:t>22: Lectures</w:t>
            </w:r>
          </w:p>
          <w:p w:rsidR="005265E2" w:rsidRPr="00B341FB" w:rsidRDefault="005265E2" w:rsidP="00D4240B">
            <w:r w:rsidRPr="00B341FB">
              <w:t>30: Practical workshops</w:t>
            </w:r>
          </w:p>
        </w:tc>
      </w:tr>
      <w:tr w:rsidR="005265E2" w:rsidRPr="00B341FB"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B341FB" w:rsidRDefault="005265E2" w:rsidP="00D4240B">
            <w:pPr>
              <w:ind w:left="851"/>
            </w:pPr>
          </w:p>
        </w:tc>
      </w:tr>
      <w:tr w:rsidR="005265E2" w:rsidRPr="00B341FB" w:rsidTr="00D4240B">
        <w:tc>
          <w:tcPr>
            <w:tcW w:w="2813" w:type="dxa"/>
            <w:tcBorders>
              <w:top w:val="nil"/>
              <w:left w:val="single" w:sz="4" w:space="0" w:color="auto"/>
              <w:bottom w:val="nil"/>
              <w:right w:val="single" w:sz="4" w:space="0" w:color="auto"/>
            </w:tcBorders>
            <w:shd w:val="clear" w:color="auto" w:fill="BFBFBF"/>
          </w:tcPr>
          <w:p w:rsidR="005265E2" w:rsidRPr="00B341FB" w:rsidRDefault="005265E2" w:rsidP="00D4240B">
            <w:pPr>
              <w:rPr>
                <w:b/>
              </w:rPr>
            </w:pPr>
            <w:r w:rsidRPr="00B341FB">
              <w:rPr>
                <w:b/>
              </w:rPr>
              <w:t>GUIDED INDEPENDENT STUDY</w:t>
            </w:r>
          </w:p>
          <w:p w:rsidR="005265E2" w:rsidRPr="00B341FB" w:rsidRDefault="005265E2" w:rsidP="00D4240B">
            <w:pPr>
              <w:rPr>
                <w:b/>
              </w:rPr>
            </w:pPr>
          </w:p>
        </w:tc>
        <w:tc>
          <w:tcPr>
            <w:tcW w:w="5126" w:type="dxa"/>
            <w:tcBorders>
              <w:left w:val="single" w:sz="4" w:space="0" w:color="auto"/>
            </w:tcBorders>
          </w:tcPr>
          <w:p w:rsidR="005265E2" w:rsidRPr="00B341FB" w:rsidRDefault="005265E2" w:rsidP="00D4240B">
            <w:r w:rsidRPr="00B341FB">
              <w:t>All students are expected to undertake guided independent study which includes wider reading/ practice, follow-up work, the completion of assessment tasks, and revisions.</w:t>
            </w:r>
          </w:p>
        </w:tc>
        <w:tc>
          <w:tcPr>
            <w:tcW w:w="1417" w:type="dxa"/>
          </w:tcPr>
          <w:p w:rsidR="005265E2" w:rsidRPr="00B341FB" w:rsidRDefault="005265E2" w:rsidP="00D4240B"/>
          <w:p w:rsidR="005265E2" w:rsidRPr="00B341FB" w:rsidRDefault="005265E2" w:rsidP="00D4240B">
            <w:r w:rsidRPr="00B341FB">
              <w:t>148</w:t>
            </w:r>
          </w:p>
        </w:tc>
      </w:tr>
      <w:tr w:rsidR="005265E2" w:rsidRPr="00B341FB"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B341FB" w:rsidRDefault="005265E2" w:rsidP="00D4240B">
            <w:pPr>
              <w:ind w:left="261"/>
            </w:pPr>
          </w:p>
        </w:tc>
      </w:tr>
      <w:tr w:rsidR="005265E2" w:rsidRPr="00B341FB" w:rsidTr="00D4240B">
        <w:tc>
          <w:tcPr>
            <w:tcW w:w="2813" w:type="dxa"/>
            <w:tcBorders>
              <w:bottom w:val="single" w:sz="4" w:space="0" w:color="auto"/>
            </w:tcBorders>
            <w:shd w:val="clear" w:color="auto" w:fill="BFBFBF"/>
          </w:tcPr>
          <w:p w:rsidR="005265E2" w:rsidRPr="00B341FB" w:rsidRDefault="005265E2" w:rsidP="00D4240B">
            <w:pPr>
              <w:rPr>
                <w:b/>
              </w:rPr>
            </w:pPr>
            <w:r w:rsidRPr="00B341FB">
              <w:rPr>
                <w:b/>
              </w:rPr>
              <w:t>PLACEMENT</w:t>
            </w:r>
          </w:p>
          <w:p w:rsidR="005265E2" w:rsidRPr="00B341FB" w:rsidRDefault="005265E2" w:rsidP="00D4240B">
            <w:pPr>
              <w:rPr>
                <w:b/>
              </w:rPr>
            </w:pPr>
          </w:p>
        </w:tc>
        <w:tc>
          <w:tcPr>
            <w:tcW w:w="5126" w:type="dxa"/>
            <w:tcBorders>
              <w:bottom w:val="single" w:sz="4" w:space="0" w:color="auto"/>
            </w:tcBorders>
          </w:tcPr>
          <w:p w:rsidR="005265E2" w:rsidRPr="00B341FB" w:rsidRDefault="005265E2" w:rsidP="00D4240B">
            <w:r w:rsidRPr="00B341FB">
              <w:t>The placement is a specific type of learning away from the University.  It includes work-based learning and study that occurs overseas.</w:t>
            </w:r>
          </w:p>
        </w:tc>
        <w:tc>
          <w:tcPr>
            <w:tcW w:w="1417" w:type="dxa"/>
            <w:tcBorders>
              <w:bottom w:val="single" w:sz="4" w:space="0" w:color="auto"/>
            </w:tcBorders>
          </w:tcPr>
          <w:p w:rsidR="005265E2" w:rsidRPr="00B341FB" w:rsidRDefault="005265E2" w:rsidP="00D4240B"/>
          <w:p w:rsidR="005265E2" w:rsidRPr="00B341FB" w:rsidRDefault="005265E2" w:rsidP="00D4240B">
            <w:r w:rsidRPr="00B341FB">
              <w:t>0</w:t>
            </w:r>
          </w:p>
        </w:tc>
      </w:tr>
      <w:tr w:rsidR="005265E2" w:rsidRPr="00B341FB" w:rsidTr="00D4240B">
        <w:tc>
          <w:tcPr>
            <w:tcW w:w="7939" w:type="dxa"/>
            <w:gridSpan w:val="2"/>
            <w:tcBorders>
              <w:bottom w:val="single" w:sz="4" w:space="0" w:color="auto"/>
            </w:tcBorders>
            <w:shd w:val="clear" w:color="auto" w:fill="BFBFBF"/>
          </w:tcPr>
          <w:p w:rsidR="005265E2" w:rsidRPr="00B341FB" w:rsidRDefault="005265E2" w:rsidP="00D4240B">
            <w:pPr>
              <w:jc w:val="right"/>
              <w:rPr>
                <w:b/>
              </w:rPr>
            </w:pPr>
            <w:r w:rsidRPr="00B341FB">
              <w:rPr>
                <w:b/>
              </w:rPr>
              <w:t>TOTAL STUDY HOURS</w:t>
            </w:r>
          </w:p>
        </w:tc>
        <w:tc>
          <w:tcPr>
            <w:tcW w:w="1417" w:type="dxa"/>
            <w:tcBorders>
              <w:bottom w:val="single" w:sz="4" w:space="0" w:color="auto"/>
            </w:tcBorders>
          </w:tcPr>
          <w:p w:rsidR="005265E2" w:rsidRPr="00B341FB" w:rsidRDefault="005265E2" w:rsidP="00D4240B">
            <w:pPr>
              <w:rPr>
                <w:b/>
              </w:rPr>
            </w:pPr>
            <w:r w:rsidRPr="00B341FB">
              <w:rPr>
                <w:b/>
              </w:rPr>
              <w:t>200</w:t>
            </w:r>
          </w:p>
        </w:tc>
      </w:tr>
      <w:tr w:rsidR="005265E2" w:rsidRPr="00B341FB" w:rsidTr="00D4240B">
        <w:tc>
          <w:tcPr>
            <w:tcW w:w="9356" w:type="dxa"/>
            <w:gridSpan w:val="3"/>
            <w:tcBorders>
              <w:top w:val="single" w:sz="4" w:space="0" w:color="auto"/>
              <w:left w:val="nil"/>
              <w:bottom w:val="single" w:sz="4" w:space="0" w:color="auto"/>
              <w:right w:val="nil"/>
            </w:tcBorders>
            <w:shd w:val="clear" w:color="auto" w:fill="auto"/>
          </w:tcPr>
          <w:p w:rsidR="005265E2" w:rsidRPr="00B341FB" w:rsidRDefault="005265E2" w:rsidP="00D4240B"/>
        </w:tc>
      </w:tr>
      <w:tr w:rsidR="005265E2" w:rsidRPr="00B341FB" w:rsidTr="00D4240B">
        <w:tc>
          <w:tcPr>
            <w:tcW w:w="9356" w:type="dxa"/>
            <w:gridSpan w:val="3"/>
            <w:tcBorders>
              <w:top w:val="single" w:sz="4" w:space="0" w:color="auto"/>
            </w:tcBorders>
            <w:shd w:val="clear" w:color="auto" w:fill="BFBFBF"/>
          </w:tcPr>
          <w:p w:rsidR="005265E2" w:rsidRPr="00B341FB" w:rsidRDefault="005265E2" w:rsidP="00D4240B">
            <w:pPr>
              <w:spacing w:before="100" w:after="100"/>
              <w:rPr>
                <w:b/>
                <w:i/>
              </w:rPr>
            </w:pPr>
            <w:r w:rsidRPr="00B341FB">
              <w:rPr>
                <w:b/>
                <w:i/>
              </w:rPr>
              <w:t>Assessment tasks</w:t>
            </w:r>
          </w:p>
        </w:tc>
      </w:tr>
      <w:tr w:rsidR="005265E2" w:rsidRPr="00B341FB" w:rsidTr="00D4240B">
        <w:tc>
          <w:tcPr>
            <w:tcW w:w="2813" w:type="dxa"/>
            <w:shd w:val="clear" w:color="auto" w:fill="BFBFBF"/>
          </w:tcPr>
          <w:p w:rsidR="005265E2" w:rsidRPr="00B341FB" w:rsidRDefault="005265E2" w:rsidP="00D4240B">
            <w:pPr>
              <w:rPr>
                <w:b/>
              </w:rPr>
            </w:pPr>
            <w:r w:rsidRPr="00B341FB">
              <w:rPr>
                <w:b/>
              </w:rPr>
              <w:t xml:space="preserve">Details of assessment </w:t>
            </w:r>
            <w:r w:rsidRPr="00B341FB">
              <w:rPr>
                <w:b/>
              </w:rPr>
              <w:lastRenderedPageBreak/>
              <w:t>on this module</w:t>
            </w:r>
          </w:p>
        </w:tc>
        <w:tc>
          <w:tcPr>
            <w:tcW w:w="6543" w:type="dxa"/>
            <w:gridSpan w:val="2"/>
          </w:tcPr>
          <w:p w:rsidR="005265E2" w:rsidRPr="00AB2072" w:rsidRDefault="005265E2" w:rsidP="00D4240B">
            <w:pPr>
              <w:pStyle w:val="Default"/>
              <w:rPr>
                <w:sz w:val="22"/>
                <w:szCs w:val="22"/>
              </w:rPr>
            </w:pPr>
          </w:p>
          <w:p w:rsidR="005265E2" w:rsidRDefault="005265E2" w:rsidP="00D4240B">
            <w:pPr>
              <w:pStyle w:val="Default"/>
              <w:rPr>
                <w:sz w:val="22"/>
                <w:szCs w:val="22"/>
              </w:rPr>
            </w:pPr>
            <w:r w:rsidRPr="00244E24">
              <w:rPr>
                <w:b/>
                <w:sz w:val="22"/>
                <w:szCs w:val="22"/>
                <w:u w:val="single"/>
              </w:rPr>
              <w:lastRenderedPageBreak/>
              <w:t>Either</w:t>
            </w:r>
            <w:r>
              <w:rPr>
                <w:sz w:val="22"/>
                <w:szCs w:val="22"/>
              </w:rPr>
              <w:t xml:space="preserve"> complete both tasks below</w:t>
            </w:r>
          </w:p>
          <w:p w:rsidR="005265E2" w:rsidRPr="00AB2072" w:rsidRDefault="005265E2" w:rsidP="00D4240B">
            <w:pPr>
              <w:pStyle w:val="Default"/>
              <w:rPr>
                <w:sz w:val="22"/>
                <w:szCs w:val="22"/>
              </w:rPr>
            </w:pPr>
            <w:r>
              <w:rPr>
                <w:sz w:val="22"/>
                <w:szCs w:val="22"/>
              </w:rPr>
              <w:t>Task 1 2000 word research paper</w:t>
            </w:r>
            <w:r w:rsidRPr="00AB2072">
              <w:rPr>
                <w:sz w:val="22"/>
                <w:szCs w:val="22"/>
              </w:rPr>
              <w:t xml:space="preserve"> (Individual): Discussing and evaluating research into </w:t>
            </w:r>
            <w:r>
              <w:rPr>
                <w:sz w:val="22"/>
                <w:szCs w:val="22"/>
              </w:rPr>
              <w:t>a chosen Emerging Technology (50%). LO1 &amp; 3</w:t>
            </w:r>
          </w:p>
          <w:p w:rsidR="005265E2" w:rsidRDefault="005265E2" w:rsidP="00D4240B">
            <w:pPr>
              <w:pStyle w:val="Default"/>
              <w:rPr>
                <w:sz w:val="22"/>
                <w:szCs w:val="22"/>
              </w:rPr>
            </w:pPr>
          </w:p>
          <w:p w:rsidR="005265E2" w:rsidRDefault="005265E2" w:rsidP="00D4240B">
            <w:pPr>
              <w:pStyle w:val="Default"/>
              <w:rPr>
                <w:sz w:val="22"/>
                <w:szCs w:val="22"/>
              </w:rPr>
            </w:pPr>
            <w:r w:rsidRPr="00244E24">
              <w:rPr>
                <w:b/>
                <w:sz w:val="22"/>
                <w:szCs w:val="22"/>
                <w:u w:val="single"/>
              </w:rPr>
              <w:t>And</w:t>
            </w:r>
            <w:r>
              <w:rPr>
                <w:sz w:val="22"/>
                <w:szCs w:val="22"/>
              </w:rPr>
              <w:t xml:space="preserve"> Task 2 1500 word critique of a peers’ research paper (50%) LO2 &amp; 4</w:t>
            </w:r>
          </w:p>
          <w:p w:rsidR="005265E2" w:rsidRDefault="005265E2" w:rsidP="00D4240B">
            <w:pPr>
              <w:pStyle w:val="Default"/>
              <w:rPr>
                <w:sz w:val="22"/>
                <w:szCs w:val="22"/>
              </w:rPr>
            </w:pPr>
          </w:p>
          <w:p w:rsidR="005265E2" w:rsidRPr="00244E24" w:rsidRDefault="005265E2" w:rsidP="00D4240B">
            <w:pPr>
              <w:pStyle w:val="Default"/>
              <w:rPr>
                <w:b/>
                <w:sz w:val="22"/>
                <w:szCs w:val="22"/>
                <w:u w:val="single"/>
              </w:rPr>
            </w:pPr>
            <w:r w:rsidRPr="00244E24">
              <w:rPr>
                <w:b/>
                <w:sz w:val="22"/>
                <w:szCs w:val="22"/>
                <w:u w:val="single"/>
              </w:rPr>
              <w:t xml:space="preserve">Or </w:t>
            </w:r>
          </w:p>
          <w:p w:rsidR="005265E2" w:rsidRPr="00244E24" w:rsidRDefault="005265E2" w:rsidP="00D4240B">
            <w:pPr>
              <w:pStyle w:val="Default"/>
              <w:rPr>
                <w:sz w:val="20"/>
                <w:szCs w:val="22"/>
              </w:rPr>
            </w:pPr>
            <w:r w:rsidRPr="00244E24">
              <w:rPr>
                <w:sz w:val="22"/>
                <w:szCs w:val="20"/>
              </w:rPr>
              <w:t>Task 1 20 minute academic presentation to tutor. This must be supported with notes. LO1, 2, 3, 4 (100%)</w:t>
            </w:r>
          </w:p>
          <w:p w:rsidR="005265E2" w:rsidRPr="00B341FB" w:rsidRDefault="005265E2" w:rsidP="00D4240B">
            <w:r w:rsidRPr="00B341FB">
              <w:t xml:space="preserve"> </w:t>
            </w:r>
          </w:p>
        </w:tc>
      </w:tr>
      <w:tr w:rsidR="005265E2" w:rsidRPr="00B341FB" w:rsidTr="00D4240B">
        <w:tc>
          <w:tcPr>
            <w:tcW w:w="7939" w:type="dxa"/>
            <w:gridSpan w:val="2"/>
            <w:shd w:val="clear" w:color="auto" w:fill="BFBFBF"/>
          </w:tcPr>
          <w:p w:rsidR="005265E2" w:rsidRPr="00B341FB" w:rsidRDefault="005265E2" w:rsidP="00D4240B">
            <w:pPr>
              <w:rPr>
                <w:b/>
              </w:rPr>
            </w:pPr>
            <w:r w:rsidRPr="00B341FB">
              <w:rPr>
                <w:b/>
              </w:rPr>
              <w:lastRenderedPageBreak/>
              <w:t>Types of assessment task</w:t>
            </w:r>
            <w:r w:rsidRPr="00B341FB">
              <w:rPr>
                <w:rStyle w:val="FootnoteReference"/>
                <w:b/>
              </w:rPr>
              <w:footnoteReference w:id="3"/>
            </w:r>
          </w:p>
          <w:p w:rsidR="005265E2" w:rsidRPr="00B341FB" w:rsidRDefault="005265E2" w:rsidP="00D4240B">
            <w:pPr>
              <w:rPr>
                <w:b/>
              </w:rPr>
            </w:pPr>
            <w:r w:rsidRPr="00B341FB">
              <w:t xml:space="preserve">Indicative list of summative assessment tasks which lead to the award of credit or which are required for progression.  </w:t>
            </w:r>
          </w:p>
        </w:tc>
        <w:tc>
          <w:tcPr>
            <w:tcW w:w="1417" w:type="dxa"/>
            <w:shd w:val="clear" w:color="auto" w:fill="BFBFBF"/>
          </w:tcPr>
          <w:p w:rsidR="005265E2" w:rsidRPr="00B341FB" w:rsidRDefault="005265E2" w:rsidP="00D4240B">
            <w:pPr>
              <w:rPr>
                <w:b/>
              </w:rPr>
            </w:pPr>
            <w:r w:rsidRPr="00B341FB">
              <w:rPr>
                <w:b/>
              </w:rPr>
              <w:t>% weighting</w:t>
            </w:r>
          </w:p>
          <w:p w:rsidR="005265E2" w:rsidRPr="00B341FB" w:rsidRDefault="005265E2" w:rsidP="00D4240B">
            <w:pPr>
              <w:rPr>
                <w:b/>
              </w:rPr>
            </w:pPr>
            <w:r w:rsidRPr="00B341FB">
              <w:t>(or indicate if component is pass/fail)</w:t>
            </w:r>
          </w:p>
        </w:tc>
      </w:tr>
      <w:tr w:rsidR="005265E2" w:rsidRPr="00B341FB" w:rsidTr="00D4240B">
        <w:tc>
          <w:tcPr>
            <w:tcW w:w="2813" w:type="dxa"/>
            <w:tcBorders>
              <w:top w:val="nil"/>
              <w:left w:val="single" w:sz="4" w:space="0" w:color="auto"/>
              <w:bottom w:val="nil"/>
              <w:right w:val="single" w:sz="4" w:space="0" w:color="auto"/>
            </w:tcBorders>
            <w:shd w:val="clear" w:color="auto" w:fill="BFBFBF"/>
          </w:tcPr>
          <w:p w:rsidR="005265E2" w:rsidRPr="00B341FB" w:rsidRDefault="005265E2" w:rsidP="00D4240B">
            <w:pPr>
              <w:rPr>
                <w:b/>
              </w:rPr>
            </w:pPr>
            <w:r w:rsidRPr="00B341FB">
              <w:rPr>
                <w:b/>
              </w:rPr>
              <w:t xml:space="preserve">WRITTEN </w:t>
            </w:r>
          </w:p>
          <w:p w:rsidR="005265E2" w:rsidRPr="00B341FB" w:rsidRDefault="005265E2" w:rsidP="00D4240B">
            <w:pPr>
              <w:rPr>
                <w:b/>
              </w:rPr>
            </w:pPr>
          </w:p>
        </w:tc>
        <w:tc>
          <w:tcPr>
            <w:tcW w:w="5126" w:type="dxa"/>
            <w:tcBorders>
              <w:left w:val="single" w:sz="4" w:space="0" w:color="auto"/>
            </w:tcBorders>
          </w:tcPr>
          <w:p w:rsidR="005265E2" w:rsidRPr="00AB2072" w:rsidRDefault="005265E2" w:rsidP="00D4240B">
            <w:r>
              <w:t>Written exam</w:t>
            </w:r>
          </w:p>
        </w:tc>
        <w:tc>
          <w:tcPr>
            <w:tcW w:w="1417" w:type="dxa"/>
          </w:tcPr>
          <w:p w:rsidR="005265E2" w:rsidRPr="00B341FB" w:rsidRDefault="005265E2" w:rsidP="00D4240B">
            <w:r w:rsidRPr="00B341FB">
              <w:t>N/A</w:t>
            </w:r>
          </w:p>
        </w:tc>
      </w:tr>
      <w:tr w:rsidR="005265E2" w:rsidRPr="00B341FB"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B341FB" w:rsidRDefault="005265E2" w:rsidP="00D4240B">
            <w:pPr>
              <w:ind w:left="851"/>
            </w:pPr>
          </w:p>
        </w:tc>
      </w:tr>
      <w:tr w:rsidR="005265E2" w:rsidRPr="00B341FB" w:rsidTr="00D4240B">
        <w:tc>
          <w:tcPr>
            <w:tcW w:w="2813" w:type="dxa"/>
            <w:tcBorders>
              <w:top w:val="nil"/>
              <w:left w:val="single" w:sz="4" w:space="0" w:color="auto"/>
              <w:bottom w:val="nil"/>
              <w:right w:val="single" w:sz="4" w:space="0" w:color="auto"/>
            </w:tcBorders>
            <w:shd w:val="clear" w:color="auto" w:fill="BFBFBF"/>
          </w:tcPr>
          <w:p w:rsidR="005265E2" w:rsidRPr="00B341FB" w:rsidRDefault="005265E2" w:rsidP="00D4240B">
            <w:pPr>
              <w:pBdr>
                <w:right w:val="single" w:sz="4" w:space="4" w:color="auto"/>
              </w:pBdr>
              <w:rPr>
                <w:b/>
              </w:rPr>
            </w:pPr>
            <w:r w:rsidRPr="00B341FB">
              <w:rPr>
                <w:b/>
              </w:rPr>
              <w:t>COURSEWORK</w:t>
            </w:r>
          </w:p>
          <w:p w:rsidR="005265E2" w:rsidRPr="00B341FB" w:rsidRDefault="005265E2" w:rsidP="00D4240B">
            <w:pPr>
              <w:pBdr>
                <w:right w:val="single" w:sz="4" w:space="4" w:color="auto"/>
              </w:pBdr>
              <w:rPr>
                <w:b/>
              </w:rPr>
            </w:pPr>
          </w:p>
        </w:tc>
        <w:tc>
          <w:tcPr>
            <w:tcW w:w="5126" w:type="dxa"/>
            <w:tcBorders>
              <w:left w:val="single" w:sz="4" w:space="0" w:color="auto"/>
            </w:tcBorders>
          </w:tcPr>
          <w:p w:rsidR="005265E2" w:rsidRPr="00AB2072" w:rsidRDefault="005265E2" w:rsidP="00D4240B">
            <w:r w:rsidRPr="00E92775">
              <w:t xml:space="preserve">Written assignment/ essay, report, dissertation, portfolio, project output, </w:t>
            </w:r>
            <w:r w:rsidRPr="00E92775">
              <w:rPr>
                <w:i/>
              </w:rPr>
              <w:t>set exercise</w:t>
            </w:r>
          </w:p>
        </w:tc>
        <w:tc>
          <w:tcPr>
            <w:tcW w:w="1417" w:type="dxa"/>
          </w:tcPr>
          <w:p w:rsidR="005265E2" w:rsidRPr="00B341FB" w:rsidRDefault="005265E2" w:rsidP="00D4240B">
            <w:r>
              <w:t>100</w:t>
            </w:r>
            <w:r w:rsidRPr="00B341FB">
              <w:t>%</w:t>
            </w:r>
            <w:r>
              <w:t xml:space="preserve"> or 0%</w:t>
            </w:r>
          </w:p>
        </w:tc>
      </w:tr>
      <w:tr w:rsidR="005265E2" w:rsidRPr="00B341FB"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B341FB" w:rsidRDefault="005265E2" w:rsidP="00D4240B">
            <w:pPr>
              <w:ind w:left="851"/>
            </w:pPr>
          </w:p>
        </w:tc>
      </w:tr>
      <w:tr w:rsidR="005265E2" w:rsidRPr="00B341FB" w:rsidTr="00D4240B">
        <w:tc>
          <w:tcPr>
            <w:tcW w:w="2813" w:type="dxa"/>
            <w:tcBorders>
              <w:top w:val="nil"/>
              <w:left w:val="single" w:sz="4" w:space="0" w:color="auto"/>
              <w:bottom w:val="nil"/>
              <w:right w:val="single" w:sz="4" w:space="0" w:color="auto"/>
            </w:tcBorders>
            <w:shd w:val="clear" w:color="auto" w:fill="BFBFBF"/>
          </w:tcPr>
          <w:p w:rsidR="005265E2" w:rsidRPr="00B341FB" w:rsidRDefault="005265E2" w:rsidP="00D4240B">
            <w:pPr>
              <w:rPr>
                <w:b/>
              </w:rPr>
            </w:pPr>
            <w:r w:rsidRPr="00B341FB">
              <w:rPr>
                <w:b/>
              </w:rPr>
              <w:t>PRACTICAL</w:t>
            </w:r>
          </w:p>
          <w:p w:rsidR="005265E2" w:rsidRPr="00B341FB" w:rsidRDefault="005265E2" w:rsidP="00D4240B">
            <w:pPr>
              <w:rPr>
                <w:b/>
              </w:rPr>
            </w:pPr>
          </w:p>
        </w:tc>
        <w:tc>
          <w:tcPr>
            <w:tcW w:w="5126" w:type="dxa"/>
            <w:tcBorders>
              <w:left w:val="single" w:sz="4" w:space="0" w:color="auto"/>
            </w:tcBorders>
          </w:tcPr>
          <w:p w:rsidR="005265E2" w:rsidRPr="00AB2072" w:rsidRDefault="005265E2" w:rsidP="00D4240B">
            <w:r w:rsidRPr="00E92775">
              <w:t xml:space="preserve">Oral assessment and presentation, practical skills assessment, </w:t>
            </w:r>
            <w:r w:rsidRPr="00E92775">
              <w:rPr>
                <w:i/>
              </w:rPr>
              <w:t>set exercise</w:t>
            </w:r>
          </w:p>
        </w:tc>
        <w:tc>
          <w:tcPr>
            <w:tcW w:w="1417" w:type="dxa"/>
          </w:tcPr>
          <w:p w:rsidR="005265E2" w:rsidRPr="00B341FB" w:rsidRDefault="005265E2" w:rsidP="00D4240B">
            <w:r>
              <w:t>0% or 100%</w:t>
            </w:r>
          </w:p>
        </w:tc>
      </w:tr>
      <w:tr w:rsidR="005265E2" w:rsidRPr="00B341FB"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B341FB" w:rsidRDefault="005265E2" w:rsidP="00D4240B">
            <w:pPr>
              <w:ind w:left="851"/>
            </w:pPr>
          </w:p>
        </w:tc>
      </w:tr>
    </w:tbl>
    <w:p w:rsidR="005265E2" w:rsidRPr="00B341FB"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5265E2" w:rsidRPr="00B341FB" w:rsidTr="00D4240B">
        <w:tc>
          <w:tcPr>
            <w:tcW w:w="9356" w:type="dxa"/>
            <w:gridSpan w:val="5"/>
            <w:tcBorders>
              <w:bottom w:val="single" w:sz="4" w:space="0" w:color="auto"/>
            </w:tcBorders>
            <w:shd w:val="clear" w:color="auto" w:fill="BFBFBF"/>
          </w:tcPr>
          <w:p w:rsidR="005265E2" w:rsidRPr="00B341FB" w:rsidRDefault="005265E2" w:rsidP="00D4240B">
            <w:pPr>
              <w:pStyle w:val="Heading2"/>
              <w:rPr>
                <w:szCs w:val="22"/>
              </w:rPr>
            </w:pPr>
            <w:r w:rsidRPr="00B341FB">
              <w:rPr>
                <w:szCs w:val="22"/>
              </w:rPr>
              <w:t>EXAMINATION INFORMATION</w:t>
            </w:r>
          </w:p>
        </w:tc>
      </w:tr>
      <w:tr w:rsidR="005265E2" w:rsidRPr="00B341FB" w:rsidTr="00D4240B">
        <w:tc>
          <w:tcPr>
            <w:tcW w:w="2809" w:type="dxa"/>
            <w:tcBorders>
              <w:bottom w:val="single" w:sz="4" w:space="0" w:color="auto"/>
            </w:tcBorders>
            <w:shd w:val="clear" w:color="auto" w:fill="BFBFBF"/>
          </w:tcPr>
          <w:p w:rsidR="005265E2" w:rsidRPr="00B341FB" w:rsidRDefault="005265E2" w:rsidP="00D4240B">
            <w:pPr>
              <w:rPr>
                <w:b/>
              </w:rPr>
            </w:pPr>
            <w:r w:rsidRPr="00B341FB">
              <w:rPr>
                <w:b/>
              </w:rPr>
              <w:t xml:space="preserve">Area examination board </w:t>
            </w:r>
          </w:p>
        </w:tc>
        <w:tc>
          <w:tcPr>
            <w:tcW w:w="6547" w:type="dxa"/>
            <w:gridSpan w:val="4"/>
            <w:tcBorders>
              <w:bottom w:val="single" w:sz="4" w:space="0" w:color="auto"/>
            </w:tcBorders>
          </w:tcPr>
          <w:p w:rsidR="005265E2" w:rsidRPr="00B341FB" w:rsidRDefault="005265E2" w:rsidP="00D4240B">
            <w:r w:rsidRPr="00B341FB">
              <w:t>Sussex Coast College Hastings Course Examination Board</w:t>
            </w:r>
          </w:p>
        </w:tc>
      </w:tr>
      <w:tr w:rsidR="005265E2" w:rsidRPr="00B341FB" w:rsidTr="00D4240B">
        <w:tc>
          <w:tcPr>
            <w:tcW w:w="9356" w:type="dxa"/>
            <w:gridSpan w:val="5"/>
            <w:tcBorders>
              <w:top w:val="single" w:sz="4" w:space="0" w:color="auto"/>
              <w:left w:val="nil"/>
              <w:bottom w:val="single" w:sz="4" w:space="0" w:color="auto"/>
              <w:right w:val="nil"/>
            </w:tcBorders>
            <w:shd w:val="clear" w:color="auto" w:fill="FFFFFF"/>
          </w:tcPr>
          <w:p w:rsidR="005265E2" w:rsidRPr="00B341FB" w:rsidRDefault="005265E2" w:rsidP="00D4240B">
            <w:pPr>
              <w:spacing w:before="100"/>
              <w:rPr>
                <w:b/>
                <w:i/>
              </w:rPr>
            </w:pPr>
            <w:r w:rsidRPr="00B341FB">
              <w:t>Refer to University for guidance in completing the following sections</w:t>
            </w:r>
          </w:p>
        </w:tc>
      </w:tr>
      <w:tr w:rsidR="005265E2" w:rsidRPr="00B341FB" w:rsidTr="00D4240B">
        <w:tc>
          <w:tcPr>
            <w:tcW w:w="9356" w:type="dxa"/>
            <w:gridSpan w:val="5"/>
            <w:tcBorders>
              <w:top w:val="single" w:sz="4" w:space="0" w:color="auto"/>
            </w:tcBorders>
            <w:shd w:val="clear" w:color="auto" w:fill="BFBFBF"/>
          </w:tcPr>
          <w:p w:rsidR="005265E2" w:rsidRPr="00B341FB" w:rsidRDefault="005265E2" w:rsidP="00D4240B">
            <w:pPr>
              <w:spacing w:before="100"/>
            </w:pPr>
            <w:r w:rsidRPr="00B341FB">
              <w:rPr>
                <w:b/>
                <w:i/>
              </w:rPr>
              <w:t>External examiners</w:t>
            </w:r>
          </w:p>
          <w:p w:rsidR="005265E2" w:rsidRPr="00B341FB" w:rsidRDefault="005265E2" w:rsidP="00D4240B"/>
        </w:tc>
      </w:tr>
      <w:tr w:rsidR="005265E2" w:rsidRPr="00B341FB" w:rsidTr="00D4240B">
        <w:tc>
          <w:tcPr>
            <w:tcW w:w="2986" w:type="dxa"/>
            <w:gridSpan w:val="2"/>
            <w:shd w:val="clear" w:color="auto" w:fill="BFBFBF"/>
          </w:tcPr>
          <w:p w:rsidR="005265E2" w:rsidRPr="00B341FB" w:rsidRDefault="005265E2" w:rsidP="00D4240B">
            <w:pPr>
              <w:rPr>
                <w:b/>
              </w:rPr>
            </w:pPr>
            <w:r w:rsidRPr="00B341FB">
              <w:rPr>
                <w:b/>
              </w:rPr>
              <w:t>Name</w:t>
            </w:r>
          </w:p>
        </w:tc>
        <w:tc>
          <w:tcPr>
            <w:tcW w:w="3110" w:type="dxa"/>
            <w:shd w:val="clear" w:color="auto" w:fill="BFBFBF"/>
          </w:tcPr>
          <w:p w:rsidR="005265E2" w:rsidRPr="00B341FB" w:rsidRDefault="005265E2" w:rsidP="00D4240B">
            <w:pPr>
              <w:rPr>
                <w:b/>
              </w:rPr>
            </w:pPr>
            <w:r w:rsidRPr="00B341FB">
              <w:rPr>
                <w:b/>
              </w:rPr>
              <w:t>Position and institution</w:t>
            </w:r>
          </w:p>
        </w:tc>
        <w:tc>
          <w:tcPr>
            <w:tcW w:w="1843" w:type="dxa"/>
            <w:shd w:val="clear" w:color="auto" w:fill="BFBFBF"/>
          </w:tcPr>
          <w:p w:rsidR="005265E2" w:rsidRPr="00B341FB" w:rsidRDefault="005265E2" w:rsidP="00D4240B">
            <w:pPr>
              <w:rPr>
                <w:b/>
              </w:rPr>
            </w:pPr>
            <w:r w:rsidRPr="00B341FB">
              <w:rPr>
                <w:b/>
              </w:rPr>
              <w:t>Date appointed</w:t>
            </w:r>
          </w:p>
        </w:tc>
        <w:tc>
          <w:tcPr>
            <w:tcW w:w="1417" w:type="dxa"/>
            <w:shd w:val="clear" w:color="auto" w:fill="BFBFBF"/>
          </w:tcPr>
          <w:p w:rsidR="005265E2" w:rsidRPr="00B341FB" w:rsidRDefault="005265E2" w:rsidP="00D4240B">
            <w:pPr>
              <w:rPr>
                <w:b/>
              </w:rPr>
            </w:pPr>
            <w:r w:rsidRPr="00B341FB">
              <w:rPr>
                <w:b/>
              </w:rPr>
              <w:t>Date tenure ends</w:t>
            </w:r>
          </w:p>
        </w:tc>
      </w:tr>
      <w:tr w:rsidR="005265E2" w:rsidRPr="00B341FB" w:rsidTr="00D4240B">
        <w:tc>
          <w:tcPr>
            <w:tcW w:w="2986" w:type="dxa"/>
            <w:gridSpan w:val="2"/>
            <w:shd w:val="clear" w:color="auto" w:fill="auto"/>
          </w:tcPr>
          <w:p w:rsidR="005265E2" w:rsidRPr="00B341FB" w:rsidRDefault="005265E2" w:rsidP="00D4240B">
            <w:pPr>
              <w:rPr>
                <w:b/>
              </w:rPr>
            </w:pPr>
            <w:r w:rsidRPr="00B341FB">
              <w:rPr>
                <w:b/>
                <w:color w:val="212121"/>
              </w:rPr>
              <w:t xml:space="preserve">Dr </w:t>
            </w:r>
            <w:proofErr w:type="spellStart"/>
            <w:r w:rsidRPr="00B341FB">
              <w:rPr>
                <w:b/>
                <w:color w:val="212121"/>
              </w:rPr>
              <w:t>Olufemi</w:t>
            </w:r>
            <w:proofErr w:type="spellEnd"/>
            <w:r w:rsidRPr="00B341FB">
              <w:rPr>
                <w:b/>
                <w:color w:val="212121"/>
              </w:rPr>
              <w:t xml:space="preserve"> </w:t>
            </w:r>
            <w:proofErr w:type="spellStart"/>
            <w:r w:rsidRPr="00B341FB">
              <w:rPr>
                <w:b/>
                <w:color w:val="212121"/>
              </w:rPr>
              <w:t>Isiaq</w:t>
            </w:r>
            <w:proofErr w:type="spellEnd"/>
          </w:p>
        </w:tc>
        <w:tc>
          <w:tcPr>
            <w:tcW w:w="3110" w:type="dxa"/>
            <w:shd w:val="clear" w:color="auto" w:fill="auto"/>
          </w:tcPr>
          <w:p w:rsidR="005265E2" w:rsidRPr="00B341FB" w:rsidRDefault="005265E2" w:rsidP="00D4240B">
            <w:pPr>
              <w:rPr>
                <w:b/>
              </w:rPr>
            </w:pPr>
            <w:r w:rsidRPr="00B341FB">
              <w:rPr>
                <w:bCs/>
              </w:rPr>
              <w:t>Senior Lecturer in Computing, Southampton Solent University</w:t>
            </w:r>
          </w:p>
        </w:tc>
        <w:tc>
          <w:tcPr>
            <w:tcW w:w="1843" w:type="dxa"/>
            <w:shd w:val="clear" w:color="auto" w:fill="auto"/>
          </w:tcPr>
          <w:p w:rsidR="005265E2" w:rsidRPr="00B341FB" w:rsidRDefault="005265E2" w:rsidP="00D4240B">
            <w:r w:rsidRPr="00B341FB">
              <w:t>October 2017</w:t>
            </w:r>
          </w:p>
        </w:tc>
        <w:tc>
          <w:tcPr>
            <w:tcW w:w="1417" w:type="dxa"/>
            <w:shd w:val="clear" w:color="auto" w:fill="auto"/>
          </w:tcPr>
          <w:p w:rsidR="005265E2" w:rsidRPr="00B341FB" w:rsidRDefault="005265E2" w:rsidP="00D4240B">
            <w:r w:rsidRPr="00B341FB">
              <w:t>September 2021</w:t>
            </w:r>
          </w:p>
        </w:tc>
      </w:tr>
    </w:tbl>
    <w:p w:rsidR="005265E2" w:rsidRPr="00B341FB"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5265E2" w:rsidRPr="00B341FB" w:rsidTr="00D4240B">
        <w:tc>
          <w:tcPr>
            <w:tcW w:w="9356" w:type="dxa"/>
            <w:gridSpan w:val="6"/>
            <w:shd w:val="clear" w:color="auto" w:fill="BFBFBF"/>
          </w:tcPr>
          <w:p w:rsidR="005265E2" w:rsidRPr="00B341FB" w:rsidRDefault="005265E2" w:rsidP="00D4240B">
            <w:pPr>
              <w:pStyle w:val="Heading2"/>
              <w:rPr>
                <w:szCs w:val="22"/>
              </w:rPr>
            </w:pPr>
            <w:r w:rsidRPr="00B341FB">
              <w:rPr>
                <w:szCs w:val="22"/>
              </w:rPr>
              <w:t>QUALITY ASSURANCE</w:t>
            </w:r>
          </w:p>
        </w:tc>
      </w:tr>
      <w:tr w:rsidR="005265E2" w:rsidRPr="00B341FB" w:rsidTr="00D4240B">
        <w:tc>
          <w:tcPr>
            <w:tcW w:w="2810" w:type="dxa"/>
            <w:shd w:val="clear" w:color="auto" w:fill="BFBFBF"/>
          </w:tcPr>
          <w:p w:rsidR="005265E2" w:rsidRPr="00B341FB" w:rsidRDefault="005265E2" w:rsidP="00D4240B">
            <w:pPr>
              <w:rPr>
                <w:b/>
              </w:rPr>
            </w:pPr>
            <w:r w:rsidRPr="00B341FB">
              <w:rPr>
                <w:b/>
              </w:rPr>
              <w:t>Date of first approval</w:t>
            </w:r>
          </w:p>
          <w:p w:rsidR="005265E2" w:rsidRPr="00B341FB" w:rsidRDefault="005265E2" w:rsidP="00D4240B">
            <w:r w:rsidRPr="00B341FB">
              <w:t xml:space="preserve">Only complete where this is </w:t>
            </w:r>
            <w:r w:rsidRPr="00B341FB">
              <w:rPr>
                <w:u w:val="single"/>
              </w:rPr>
              <w:t>not</w:t>
            </w:r>
            <w:r w:rsidRPr="00B341FB">
              <w:t xml:space="preserve"> the first version</w:t>
            </w:r>
          </w:p>
        </w:tc>
        <w:tc>
          <w:tcPr>
            <w:tcW w:w="6546" w:type="dxa"/>
            <w:gridSpan w:val="5"/>
          </w:tcPr>
          <w:p w:rsidR="005265E2" w:rsidRPr="00B341FB" w:rsidRDefault="005265E2" w:rsidP="00D4240B">
            <w:r w:rsidRPr="00B341FB">
              <w:t>25/05/2017</w:t>
            </w:r>
          </w:p>
        </w:tc>
      </w:tr>
      <w:tr w:rsidR="005265E2" w:rsidRPr="00B341FB" w:rsidTr="00D4240B">
        <w:tc>
          <w:tcPr>
            <w:tcW w:w="2810" w:type="dxa"/>
            <w:shd w:val="clear" w:color="auto" w:fill="BFBFBF"/>
          </w:tcPr>
          <w:p w:rsidR="005265E2" w:rsidRPr="00B341FB" w:rsidRDefault="005265E2" w:rsidP="00D4240B">
            <w:pPr>
              <w:rPr>
                <w:b/>
              </w:rPr>
            </w:pPr>
            <w:r w:rsidRPr="00B341FB">
              <w:rPr>
                <w:b/>
              </w:rPr>
              <w:t>Date of last revision</w:t>
            </w:r>
          </w:p>
          <w:p w:rsidR="005265E2" w:rsidRPr="00B341FB" w:rsidRDefault="005265E2" w:rsidP="00D4240B">
            <w:pPr>
              <w:rPr>
                <w:b/>
              </w:rPr>
            </w:pPr>
            <w:r w:rsidRPr="00B341FB">
              <w:t xml:space="preserve">Only complete where this is </w:t>
            </w:r>
            <w:r w:rsidRPr="00B341FB">
              <w:rPr>
                <w:u w:val="single"/>
              </w:rPr>
              <w:t>not</w:t>
            </w:r>
            <w:r w:rsidRPr="00B341FB">
              <w:t xml:space="preserve"> the first version</w:t>
            </w:r>
          </w:p>
        </w:tc>
        <w:tc>
          <w:tcPr>
            <w:tcW w:w="6546" w:type="dxa"/>
            <w:gridSpan w:val="5"/>
          </w:tcPr>
          <w:p w:rsidR="005265E2" w:rsidRPr="00B341FB" w:rsidRDefault="005265E2" w:rsidP="00D4240B">
            <w:r>
              <w:t>March 2018 CDR event</w:t>
            </w:r>
          </w:p>
        </w:tc>
      </w:tr>
      <w:tr w:rsidR="005265E2" w:rsidRPr="00B341FB" w:rsidTr="00D4240B">
        <w:tc>
          <w:tcPr>
            <w:tcW w:w="2810" w:type="dxa"/>
            <w:shd w:val="clear" w:color="auto" w:fill="BFBFBF"/>
          </w:tcPr>
          <w:p w:rsidR="005265E2" w:rsidRPr="00B341FB" w:rsidRDefault="005265E2" w:rsidP="00D4240B">
            <w:pPr>
              <w:rPr>
                <w:b/>
              </w:rPr>
            </w:pPr>
            <w:r w:rsidRPr="00B341FB">
              <w:rPr>
                <w:b/>
              </w:rPr>
              <w:t>Date of approval for this version</w:t>
            </w:r>
          </w:p>
        </w:tc>
        <w:tc>
          <w:tcPr>
            <w:tcW w:w="6546" w:type="dxa"/>
            <w:gridSpan w:val="5"/>
          </w:tcPr>
          <w:p w:rsidR="005265E2" w:rsidRPr="00B341FB" w:rsidRDefault="005265E2" w:rsidP="00D4240B">
            <w:r>
              <w:t>March 2018 CDR event</w:t>
            </w:r>
          </w:p>
        </w:tc>
      </w:tr>
      <w:tr w:rsidR="005265E2" w:rsidRPr="00B341FB" w:rsidTr="00D4240B">
        <w:tc>
          <w:tcPr>
            <w:tcW w:w="2810" w:type="dxa"/>
            <w:shd w:val="clear" w:color="auto" w:fill="BFBFBF"/>
          </w:tcPr>
          <w:p w:rsidR="005265E2" w:rsidRPr="00B341FB" w:rsidRDefault="005265E2" w:rsidP="00D4240B">
            <w:pPr>
              <w:rPr>
                <w:b/>
              </w:rPr>
            </w:pPr>
            <w:r w:rsidRPr="00B341FB">
              <w:rPr>
                <w:b/>
              </w:rPr>
              <w:lastRenderedPageBreak/>
              <w:t>Version number</w:t>
            </w:r>
          </w:p>
        </w:tc>
        <w:tc>
          <w:tcPr>
            <w:tcW w:w="6546" w:type="dxa"/>
            <w:gridSpan w:val="5"/>
          </w:tcPr>
          <w:p w:rsidR="005265E2" w:rsidRPr="00B341FB" w:rsidRDefault="005265E2" w:rsidP="00D4240B">
            <w:r>
              <w:t>2</w:t>
            </w:r>
          </w:p>
        </w:tc>
      </w:tr>
      <w:tr w:rsidR="005265E2" w:rsidRPr="00B341FB" w:rsidTr="00D4240B">
        <w:tc>
          <w:tcPr>
            <w:tcW w:w="2810" w:type="dxa"/>
            <w:shd w:val="clear" w:color="auto" w:fill="BFBFBF"/>
          </w:tcPr>
          <w:p w:rsidR="005265E2" w:rsidRPr="00B341FB" w:rsidRDefault="005265E2" w:rsidP="00D4240B">
            <w:r w:rsidRPr="00B341FB">
              <w:rPr>
                <w:b/>
              </w:rPr>
              <w:t>Modules replaced</w:t>
            </w:r>
          </w:p>
          <w:p w:rsidR="005265E2" w:rsidRPr="00B341FB" w:rsidRDefault="005265E2" w:rsidP="00D4240B">
            <w:r w:rsidRPr="00B341FB">
              <w:t>Specify codes of modules for which this is a replacement</w:t>
            </w:r>
          </w:p>
        </w:tc>
        <w:tc>
          <w:tcPr>
            <w:tcW w:w="6546" w:type="dxa"/>
            <w:gridSpan w:val="5"/>
          </w:tcPr>
          <w:p w:rsidR="005265E2" w:rsidRPr="00B341FB" w:rsidRDefault="005265E2" w:rsidP="00D4240B"/>
        </w:tc>
      </w:tr>
      <w:tr w:rsidR="005265E2" w:rsidRPr="00B341FB" w:rsidTr="00D4240B">
        <w:tblPrEx>
          <w:tblCellMar>
            <w:top w:w="0" w:type="dxa"/>
            <w:left w:w="0" w:type="dxa"/>
            <w:bottom w:w="0" w:type="dxa"/>
            <w:right w:w="0" w:type="dxa"/>
          </w:tblCellMar>
        </w:tblPrEx>
        <w:tc>
          <w:tcPr>
            <w:tcW w:w="5753" w:type="dxa"/>
            <w:gridSpan w:val="2"/>
            <w:shd w:val="clear" w:color="auto" w:fill="BFBFBF"/>
          </w:tcPr>
          <w:p w:rsidR="005265E2" w:rsidRPr="00B341FB" w:rsidRDefault="005265E2" w:rsidP="00D4240B">
            <w:pPr>
              <w:rPr>
                <w:b/>
              </w:rPr>
            </w:pPr>
            <w:r w:rsidRPr="00B341FB">
              <w:rPr>
                <w:b/>
              </w:rPr>
              <w:t>Available as free-standing module?</w:t>
            </w:r>
          </w:p>
        </w:tc>
        <w:tc>
          <w:tcPr>
            <w:tcW w:w="1442" w:type="dxa"/>
            <w:shd w:val="clear" w:color="auto" w:fill="auto"/>
          </w:tcPr>
          <w:p w:rsidR="005265E2" w:rsidRPr="00B341FB" w:rsidRDefault="005265E2" w:rsidP="00D4240B">
            <w:pPr>
              <w:jc w:val="center"/>
            </w:pPr>
            <w:r w:rsidRPr="00B341FB">
              <w:t>Yes</w:t>
            </w:r>
          </w:p>
        </w:tc>
        <w:tc>
          <w:tcPr>
            <w:tcW w:w="362" w:type="dxa"/>
            <w:shd w:val="clear" w:color="auto" w:fill="auto"/>
          </w:tcPr>
          <w:p w:rsidR="005265E2" w:rsidRPr="00B341FB" w:rsidRDefault="005265E2" w:rsidP="00D4240B">
            <w:pPr>
              <w:jc w:val="center"/>
            </w:pPr>
          </w:p>
        </w:tc>
        <w:tc>
          <w:tcPr>
            <w:tcW w:w="1361" w:type="dxa"/>
            <w:shd w:val="clear" w:color="auto" w:fill="auto"/>
          </w:tcPr>
          <w:p w:rsidR="005265E2" w:rsidRPr="00B341FB" w:rsidRDefault="005265E2" w:rsidP="00D4240B">
            <w:pPr>
              <w:jc w:val="center"/>
            </w:pPr>
            <w:r w:rsidRPr="00B341FB">
              <w:t>No</w:t>
            </w:r>
          </w:p>
        </w:tc>
        <w:tc>
          <w:tcPr>
            <w:tcW w:w="438" w:type="dxa"/>
            <w:shd w:val="clear" w:color="auto" w:fill="auto"/>
          </w:tcPr>
          <w:p w:rsidR="005265E2" w:rsidRPr="00B341FB" w:rsidRDefault="005265E2" w:rsidP="00D4240B">
            <w:pPr>
              <w:jc w:val="center"/>
            </w:pPr>
            <w:r w:rsidRPr="00B341FB">
              <w:t>x</w:t>
            </w:r>
          </w:p>
        </w:tc>
      </w:tr>
    </w:tbl>
    <w:p w:rsidR="005265E2" w:rsidRPr="00B341FB" w:rsidRDefault="005265E2" w:rsidP="005265E2">
      <w:pPr>
        <w:spacing w:before="100" w:after="100"/>
      </w:pPr>
    </w:p>
    <w:p w:rsidR="005265E2" w:rsidRDefault="005265E2" w:rsidP="005265E2">
      <w:r>
        <w:br w:type="page"/>
      </w:r>
    </w:p>
    <w:p w:rsidR="005265E2" w:rsidRPr="00EF0753" w:rsidRDefault="005265E2" w:rsidP="005265E2">
      <w:r w:rsidRPr="00C3331C">
        <w:rPr>
          <w:noProof/>
          <w:lang w:bidi="ar-SA"/>
        </w:rPr>
        <w:lastRenderedPageBreak/>
        <w:drawing>
          <wp:inline distT="0" distB="0" distL="0" distR="0" wp14:anchorId="3DD313FE" wp14:editId="65B2C473">
            <wp:extent cx="1962150" cy="571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5265E2" w:rsidRPr="00EF0753" w:rsidTr="00D4240B">
        <w:tc>
          <w:tcPr>
            <w:tcW w:w="9356" w:type="dxa"/>
            <w:shd w:val="clear" w:color="auto" w:fill="BFBFBF"/>
          </w:tcPr>
          <w:p w:rsidR="005265E2" w:rsidRPr="00C3331C" w:rsidRDefault="005265E2" w:rsidP="00D4240B">
            <w:pPr>
              <w:pStyle w:val="Heading2"/>
            </w:pPr>
            <w:r w:rsidRPr="00C3331C">
              <w:t>MODULE SPECIFICATION TEMPLATE</w:t>
            </w:r>
          </w:p>
        </w:tc>
      </w:tr>
    </w:tbl>
    <w:p w:rsidR="005265E2" w:rsidRPr="00EF0753" w:rsidRDefault="005265E2" w:rsidP="005265E2">
      <w:pPr>
        <w:rPr>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5265E2" w:rsidRPr="00EF0753" w:rsidTr="00D4240B">
        <w:tc>
          <w:tcPr>
            <w:tcW w:w="9356" w:type="dxa"/>
            <w:gridSpan w:val="21"/>
            <w:shd w:val="clear" w:color="auto" w:fill="BFBFBF"/>
          </w:tcPr>
          <w:p w:rsidR="005265E2" w:rsidRPr="00C3331C" w:rsidRDefault="005265E2" w:rsidP="00D4240B">
            <w:pPr>
              <w:pStyle w:val="Heading2"/>
            </w:pPr>
            <w:r w:rsidRPr="00C3331C">
              <w:t>MODULE DETAILS</w:t>
            </w:r>
          </w:p>
        </w:tc>
      </w:tr>
      <w:tr w:rsidR="005265E2" w:rsidRPr="0056257D" w:rsidTr="00D4240B">
        <w:tc>
          <w:tcPr>
            <w:tcW w:w="2742" w:type="dxa"/>
            <w:shd w:val="clear" w:color="auto" w:fill="BFBFBF"/>
          </w:tcPr>
          <w:p w:rsidR="005265E2" w:rsidRPr="0056257D" w:rsidRDefault="005265E2" w:rsidP="00D4240B">
            <w:pPr>
              <w:rPr>
                <w:b/>
              </w:rPr>
            </w:pPr>
            <w:r w:rsidRPr="0056257D">
              <w:rPr>
                <w:b/>
              </w:rPr>
              <w:t>Module title</w:t>
            </w:r>
          </w:p>
        </w:tc>
        <w:tc>
          <w:tcPr>
            <w:tcW w:w="6614" w:type="dxa"/>
            <w:gridSpan w:val="20"/>
          </w:tcPr>
          <w:p w:rsidR="005265E2" w:rsidRPr="0056257D" w:rsidRDefault="005265E2" w:rsidP="00611417">
            <w:pPr>
              <w:pStyle w:val="Heading1"/>
            </w:pPr>
            <w:bookmarkStart w:id="6" w:name="_Toc51147939"/>
            <w:r w:rsidRPr="0056257D">
              <w:t>Web and Network Management</w:t>
            </w:r>
            <w:bookmarkEnd w:id="6"/>
          </w:p>
        </w:tc>
      </w:tr>
      <w:tr w:rsidR="005265E2" w:rsidRPr="0056257D" w:rsidTr="00D4240B">
        <w:tc>
          <w:tcPr>
            <w:tcW w:w="2742" w:type="dxa"/>
            <w:shd w:val="clear" w:color="auto" w:fill="BFBFBF"/>
          </w:tcPr>
          <w:p w:rsidR="005265E2" w:rsidRPr="0056257D" w:rsidRDefault="005265E2" w:rsidP="00D4240B">
            <w:pPr>
              <w:rPr>
                <w:b/>
              </w:rPr>
            </w:pPr>
            <w:r w:rsidRPr="0056257D">
              <w:rPr>
                <w:b/>
              </w:rPr>
              <w:t>Module code</w:t>
            </w:r>
          </w:p>
        </w:tc>
        <w:tc>
          <w:tcPr>
            <w:tcW w:w="6614" w:type="dxa"/>
            <w:gridSpan w:val="20"/>
          </w:tcPr>
          <w:p w:rsidR="005265E2" w:rsidRPr="0056257D" w:rsidRDefault="005265E2" w:rsidP="00D4240B">
            <w:r w:rsidRPr="0056257D">
              <w:t>CSD304</w:t>
            </w:r>
          </w:p>
        </w:tc>
      </w:tr>
      <w:tr w:rsidR="005265E2" w:rsidRPr="0056257D" w:rsidTr="00D4240B">
        <w:tc>
          <w:tcPr>
            <w:tcW w:w="2742" w:type="dxa"/>
            <w:tcBorders>
              <w:bottom w:val="single" w:sz="4" w:space="0" w:color="auto"/>
            </w:tcBorders>
            <w:shd w:val="clear" w:color="auto" w:fill="BFBFBF"/>
          </w:tcPr>
          <w:p w:rsidR="005265E2" w:rsidRPr="0056257D" w:rsidRDefault="005265E2" w:rsidP="00D4240B">
            <w:pPr>
              <w:rPr>
                <w:b/>
              </w:rPr>
            </w:pPr>
            <w:r w:rsidRPr="0056257D">
              <w:rPr>
                <w:b/>
              </w:rPr>
              <w:t>Credit value</w:t>
            </w:r>
          </w:p>
        </w:tc>
        <w:tc>
          <w:tcPr>
            <w:tcW w:w="6614" w:type="dxa"/>
            <w:gridSpan w:val="20"/>
          </w:tcPr>
          <w:p w:rsidR="005265E2" w:rsidRPr="0056257D" w:rsidRDefault="005265E2" w:rsidP="00D4240B">
            <w:r w:rsidRPr="0056257D">
              <w:t>20</w:t>
            </w:r>
          </w:p>
        </w:tc>
      </w:tr>
      <w:tr w:rsidR="005265E2" w:rsidRPr="0056257D" w:rsidTr="00D4240B">
        <w:tc>
          <w:tcPr>
            <w:tcW w:w="2742" w:type="dxa"/>
            <w:vMerge w:val="restart"/>
            <w:tcBorders>
              <w:top w:val="single" w:sz="4" w:space="0" w:color="auto"/>
              <w:left w:val="single" w:sz="4" w:space="0" w:color="auto"/>
              <w:right w:val="single" w:sz="4" w:space="0" w:color="auto"/>
            </w:tcBorders>
            <w:shd w:val="clear" w:color="auto" w:fill="BFBFBF"/>
          </w:tcPr>
          <w:p w:rsidR="005265E2" w:rsidRPr="0056257D" w:rsidRDefault="005265E2" w:rsidP="00D4240B">
            <w:pPr>
              <w:rPr>
                <w:b/>
              </w:rPr>
            </w:pPr>
            <w:r w:rsidRPr="0056257D">
              <w:rPr>
                <w:b/>
              </w:rPr>
              <w:t>Level</w:t>
            </w:r>
          </w:p>
          <w:p w:rsidR="005265E2" w:rsidRPr="0056257D" w:rsidRDefault="005265E2" w:rsidP="00D4240B">
            <w:pPr>
              <w:rPr>
                <w:b/>
              </w:rPr>
            </w:pPr>
            <w:r w:rsidRPr="0056257D">
              <w:t>Mark the box to the right of the appropriate level with an ‘X’</w:t>
            </w:r>
          </w:p>
        </w:tc>
        <w:tc>
          <w:tcPr>
            <w:tcW w:w="919" w:type="dxa"/>
            <w:tcBorders>
              <w:left w:val="single" w:sz="4" w:space="0" w:color="auto"/>
              <w:bottom w:val="single" w:sz="4" w:space="0" w:color="auto"/>
            </w:tcBorders>
          </w:tcPr>
          <w:p w:rsidR="005265E2" w:rsidRPr="0056257D" w:rsidRDefault="005265E2" w:rsidP="00D4240B">
            <w:pPr>
              <w:jc w:val="center"/>
            </w:pPr>
            <w:r w:rsidRPr="0056257D">
              <w:t>Level 4</w:t>
            </w:r>
          </w:p>
        </w:tc>
        <w:tc>
          <w:tcPr>
            <w:tcW w:w="403" w:type="dxa"/>
            <w:gridSpan w:val="2"/>
            <w:tcBorders>
              <w:left w:val="single" w:sz="4" w:space="0" w:color="auto"/>
              <w:bottom w:val="single" w:sz="4" w:space="0" w:color="auto"/>
            </w:tcBorders>
          </w:tcPr>
          <w:p w:rsidR="005265E2" w:rsidRPr="0056257D" w:rsidRDefault="005265E2" w:rsidP="00D4240B">
            <w:pPr>
              <w:jc w:val="center"/>
            </w:pPr>
          </w:p>
        </w:tc>
        <w:tc>
          <w:tcPr>
            <w:tcW w:w="875" w:type="dxa"/>
            <w:gridSpan w:val="3"/>
            <w:tcBorders>
              <w:left w:val="single" w:sz="4" w:space="0" w:color="auto"/>
              <w:bottom w:val="single" w:sz="4" w:space="0" w:color="auto"/>
            </w:tcBorders>
          </w:tcPr>
          <w:p w:rsidR="005265E2" w:rsidRPr="0056257D" w:rsidRDefault="005265E2" w:rsidP="00D4240B">
            <w:pPr>
              <w:jc w:val="center"/>
            </w:pPr>
            <w:r w:rsidRPr="0056257D">
              <w:t>Level 5</w:t>
            </w:r>
          </w:p>
        </w:tc>
        <w:tc>
          <w:tcPr>
            <w:tcW w:w="447" w:type="dxa"/>
            <w:tcBorders>
              <w:left w:val="single" w:sz="4" w:space="0" w:color="auto"/>
              <w:bottom w:val="single" w:sz="4" w:space="0" w:color="auto"/>
            </w:tcBorders>
          </w:tcPr>
          <w:p w:rsidR="005265E2" w:rsidRPr="0056257D" w:rsidRDefault="005265E2" w:rsidP="00D4240B">
            <w:pPr>
              <w:jc w:val="center"/>
            </w:pPr>
          </w:p>
        </w:tc>
        <w:tc>
          <w:tcPr>
            <w:tcW w:w="829" w:type="dxa"/>
            <w:gridSpan w:val="4"/>
            <w:tcBorders>
              <w:left w:val="single" w:sz="4" w:space="0" w:color="auto"/>
              <w:bottom w:val="single" w:sz="4" w:space="0" w:color="auto"/>
            </w:tcBorders>
          </w:tcPr>
          <w:p w:rsidR="005265E2" w:rsidRPr="0056257D" w:rsidRDefault="005265E2" w:rsidP="00D4240B">
            <w:pPr>
              <w:jc w:val="center"/>
            </w:pPr>
            <w:r w:rsidRPr="0056257D">
              <w:t>Level 6</w:t>
            </w:r>
          </w:p>
        </w:tc>
        <w:tc>
          <w:tcPr>
            <w:tcW w:w="494" w:type="dxa"/>
            <w:gridSpan w:val="2"/>
            <w:tcBorders>
              <w:left w:val="single" w:sz="4" w:space="0" w:color="auto"/>
              <w:bottom w:val="single" w:sz="4" w:space="0" w:color="auto"/>
            </w:tcBorders>
          </w:tcPr>
          <w:p w:rsidR="005265E2" w:rsidRPr="0056257D" w:rsidRDefault="005265E2" w:rsidP="00D4240B">
            <w:pPr>
              <w:jc w:val="center"/>
            </w:pPr>
            <w:r w:rsidRPr="0056257D">
              <w:t>X</w:t>
            </w:r>
          </w:p>
        </w:tc>
        <w:tc>
          <w:tcPr>
            <w:tcW w:w="923" w:type="dxa"/>
            <w:gridSpan w:val="3"/>
            <w:tcBorders>
              <w:left w:val="single" w:sz="4" w:space="0" w:color="auto"/>
              <w:bottom w:val="single" w:sz="4" w:space="0" w:color="auto"/>
            </w:tcBorders>
          </w:tcPr>
          <w:p w:rsidR="005265E2" w:rsidRPr="0056257D" w:rsidRDefault="005265E2" w:rsidP="00D4240B">
            <w:pPr>
              <w:jc w:val="center"/>
            </w:pPr>
            <w:r w:rsidRPr="0056257D">
              <w:t>Level 7</w:t>
            </w:r>
          </w:p>
        </w:tc>
        <w:tc>
          <w:tcPr>
            <w:tcW w:w="401" w:type="dxa"/>
            <w:tcBorders>
              <w:left w:val="single" w:sz="4" w:space="0" w:color="auto"/>
              <w:bottom w:val="single" w:sz="4" w:space="0" w:color="auto"/>
            </w:tcBorders>
          </w:tcPr>
          <w:p w:rsidR="005265E2" w:rsidRPr="0056257D" w:rsidRDefault="005265E2" w:rsidP="00D4240B">
            <w:pPr>
              <w:jc w:val="center"/>
            </w:pPr>
          </w:p>
        </w:tc>
        <w:tc>
          <w:tcPr>
            <w:tcW w:w="875" w:type="dxa"/>
            <w:tcBorders>
              <w:left w:val="single" w:sz="4" w:space="0" w:color="auto"/>
              <w:bottom w:val="single" w:sz="4" w:space="0" w:color="auto"/>
            </w:tcBorders>
          </w:tcPr>
          <w:p w:rsidR="005265E2" w:rsidRPr="0056257D" w:rsidRDefault="005265E2" w:rsidP="00D4240B">
            <w:pPr>
              <w:jc w:val="center"/>
            </w:pPr>
            <w:r w:rsidRPr="0056257D">
              <w:t>Level 8</w:t>
            </w:r>
          </w:p>
        </w:tc>
        <w:tc>
          <w:tcPr>
            <w:tcW w:w="448" w:type="dxa"/>
            <w:gridSpan w:val="2"/>
            <w:tcBorders>
              <w:left w:val="single" w:sz="4" w:space="0" w:color="auto"/>
              <w:bottom w:val="single" w:sz="4" w:space="0" w:color="auto"/>
            </w:tcBorders>
          </w:tcPr>
          <w:p w:rsidR="005265E2" w:rsidRPr="0056257D" w:rsidRDefault="005265E2" w:rsidP="00D4240B">
            <w:pPr>
              <w:jc w:val="center"/>
            </w:pPr>
          </w:p>
        </w:tc>
      </w:tr>
      <w:tr w:rsidR="005265E2" w:rsidRPr="0056257D" w:rsidTr="00D4240B">
        <w:tc>
          <w:tcPr>
            <w:tcW w:w="2742" w:type="dxa"/>
            <w:vMerge/>
            <w:tcBorders>
              <w:top w:val="single" w:sz="4" w:space="0" w:color="auto"/>
              <w:left w:val="single" w:sz="4" w:space="0" w:color="auto"/>
              <w:right w:val="single" w:sz="4" w:space="0" w:color="auto"/>
            </w:tcBorders>
            <w:shd w:val="clear" w:color="auto" w:fill="BFBFBF"/>
          </w:tcPr>
          <w:p w:rsidR="005265E2" w:rsidRPr="0056257D" w:rsidRDefault="005265E2" w:rsidP="00D4240B">
            <w:pPr>
              <w:rPr>
                <w:b/>
              </w:rPr>
            </w:pPr>
          </w:p>
        </w:tc>
        <w:tc>
          <w:tcPr>
            <w:tcW w:w="3473" w:type="dxa"/>
            <w:gridSpan w:val="11"/>
            <w:tcBorders>
              <w:left w:val="single" w:sz="4" w:space="0" w:color="auto"/>
              <w:bottom w:val="single" w:sz="4" w:space="0" w:color="auto"/>
            </w:tcBorders>
          </w:tcPr>
          <w:p w:rsidR="005265E2" w:rsidRPr="0056257D" w:rsidRDefault="005265E2" w:rsidP="00D4240B">
            <w:pPr>
              <w:jc w:val="center"/>
            </w:pPr>
            <w:r w:rsidRPr="0056257D">
              <w:t>Level 0 (for modules at foundation level)</w:t>
            </w:r>
          </w:p>
        </w:tc>
        <w:tc>
          <w:tcPr>
            <w:tcW w:w="494" w:type="dxa"/>
            <w:gridSpan w:val="2"/>
            <w:tcBorders>
              <w:left w:val="single" w:sz="4" w:space="0" w:color="auto"/>
              <w:bottom w:val="single" w:sz="4" w:space="0" w:color="auto"/>
              <w:right w:val="single" w:sz="4" w:space="0" w:color="auto"/>
            </w:tcBorders>
          </w:tcPr>
          <w:p w:rsidR="005265E2" w:rsidRPr="0056257D" w:rsidRDefault="005265E2" w:rsidP="00D4240B"/>
        </w:tc>
        <w:tc>
          <w:tcPr>
            <w:tcW w:w="2647" w:type="dxa"/>
            <w:gridSpan w:val="7"/>
            <w:tcBorders>
              <w:top w:val="single" w:sz="4" w:space="0" w:color="auto"/>
              <w:left w:val="single" w:sz="4" w:space="0" w:color="auto"/>
              <w:bottom w:val="nil"/>
              <w:right w:val="single" w:sz="4" w:space="0" w:color="auto"/>
            </w:tcBorders>
            <w:shd w:val="clear" w:color="auto" w:fill="BFBFBF"/>
          </w:tcPr>
          <w:p w:rsidR="005265E2" w:rsidRPr="0056257D" w:rsidRDefault="005265E2" w:rsidP="00D4240B"/>
        </w:tc>
      </w:tr>
      <w:tr w:rsidR="005265E2" w:rsidRPr="0056257D" w:rsidTr="00D4240B">
        <w:tc>
          <w:tcPr>
            <w:tcW w:w="9356" w:type="dxa"/>
            <w:gridSpan w:val="21"/>
            <w:tcBorders>
              <w:top w:val="nil"/>
              <w:left w:val="single" w:sz="4" w:space="0" w:color="auto"/>
              <w:bottom w:val="single" w:sz="4" w:space="0" w:color="auto"/>
              <w:right w:val="single" w:sz="4" w:space="0" w:color="auto"/>
            </w:tcBorders>
            <w:shd w:val="clear" w:color="auto" w:fill="BFBFBF"/>
          </w:tcPr>
          <w:p w:rsidR="005265E2" w:rsidRPr="0056257D" w:rsidRDefault="005265E2" w:rsidP="00D4240B">
            <w:pPr>
              <w:spacing w:before="100" w:after="100"/>
              <w:rPr>
                <w:b/>
                <w:i/>
              </w:rPr>
            </w:pPr>
            <w:r w:rsidRPr="0056257D">
              <w:rPr>
                <w:b/>
                <w:i/>
              </w:rPr>
              <w:t>Entry criteria for registration on this module</w:t>
            </w:r>
          </w:p>
        </w:tc>
      </w:tr>
      <w:tr w:rsidR="005265E2" w:rsidRPr="0056257D" w:rsidTr="00D4240B">
        <w:tc>
          <w:tcPr>
            <w:tcW w:w="2742" w:type="dxa"/>
            <w:tcBorders>
              <w:top w:val="single" w:sz="4" w:space="0" w:color="auto"/>
            </w:tcBorders>
            <w:shd w:val="clear" w:color="auto" w:fill="BFBFBF"/>
          </w:tcPr>
          <w:p w:rsidR="005265E2" w:rsidRPr="0056257D" w:rsidRDefault="005265E2" w:rsidP="00D4240B">
            <w:pPr>
              <w:rPr>
                <w:b/>
              </w:rPr>
            </w:pPr>
            <w:r w:rsidRPr="0056257D">
              <w:rPr>
                <w:b/>
              </w:rPr>
              <w:t>Pre-requisites</w:t>
            </w:r>
          </w:p>
          <w:p w:rsidR="005265E2" w:rsidRPr="0056257D" w:rsidRDefault="005265E2" w:rsidP="00D4240B">
            <w:pPr>
              <w:rPr>
                <w:b/>
              </w:rPr>
            </w:pPr>
            <w:r w:rsidRPr="0056257D">
              <w:t>Specify in terms of module codes or equivalent</w:t>
            </w:r>
          </w:p>
        </w:tc>
        <w:tc>
          <w:tcPr>
            <w:tcW w:w="6614" w:type="dxa"/>
            <w:gridSpan w:val="20"/>
            <w:tcBorders>
              <w:top w:val="single" w:sz="4" w:space="0" w:color="auto"/>
            </w:tcBorders>
          </w:tcPr>
          <w:p w:rsidR="005265E2" w:rsidRPr="0056257D" w:rsidRDefault="005265E2" w:rsidP="00D4240B"/>
          <w:p w:rsidR="005265E2" w:rsidRPr="0056257D" w:rsidRDefault="005265E2" w:rsidP="00D4240B">
            <w:r>
              <w:t>None</w:t>
            </w:r>
          </w:p>
        </w:tc>
      </w:tr>
      <w:tr w:rsidR="005265E2" w:rsidRPr="0056257D" w:rsidTr="00D4240B">
        <w:tc>
          <w:tcPr>
            <w:tcW w:w="2742" w:type="dxa"/>
            <w:shd w:val="clear" w:color="auto" w:fill="BFBFBF"/>
          </w:tcPr>
          <w:p w:rsidR="005265E2" w:rsidRPr="0056257D" w:rsidRDefault="005265E2" w:rsidP="00D4240B">
            <w:pPr>
              <w:rPr>
                <w:b/>
              </w:rPr>
            </w:pPr>
            <w:r w:rsidRPr="0056257D">
              <w:rPr>
                <w:b/>
              </w:rPr>
              <w:t>Co-requisite modules</w:t>
            </w:r>
          </w:p>
          <w:p w:rsidR="005265E2" w:rsidRPr="0056257D" w:rsidRDefault="005265E2" w:rsidP="00D4240B">
            <w:pPr>
              <w:rPr>
                <w:b/>
              </w:rPr>
            </w:pPr>
            <w:r w:rsidRPr="0056257D">
              <w:t>Specify in terms of module codes or equivalent</w:t>
            </w:r>
          </w:p>
        </w:tc>
        <w:tc>
          <w:tcPr>
            <w:tcW w:w="6614" w:type="dxa"/>
            <w:gridSpan w:val="20"/>
          </w:tcPr>
          <w:p w:rsidR="005265E2" w:rsidRPr="0056257D" w:rsidRDefault="005265E2" w:rsidP="00D4240B">
            <w:r>
              <w:t>None</w:t>
            </w:r>
          </w:p>
        </w:tc>
      </w:tr>
      <w:tr w:rsidR="005265E2" w:rsidRPr="0056257D" w:rsidTr="00D4240B">
        <w:tc>
          <w:tcPr>
            <w:tcW w:w="9356" w:type="dxa"/>
            <w:gridSpan w:val="21"/>
            <w:tcBorders>
              <w:bottom w:val="single" w:sz="4" w:space="0" w:color="auto"/>
            </w:tcBorders>
            <w:shd w:val="clear" w:color="auto" w:fill="BFBFBF"/>
          </w:tcPr>
          <w:p w:rsidR="005265E2" w:rsidRPr="0056257D" w:rsidRDefault="005265E2" w:rsidP="00D4240B">
            <w:pPr>
              <w:spacing w:before="100" w:after="100"/>
              <w:rPr>
                <w:b/>
                <w:i/>
              </w:rPr>
            </w:pPr>
            <w:r w:rsidRPr="0056257D">
              <w:rPr>
                <w:b/>
                <w:i/>
              </w:rPr>
              <w:t>Module delivery</w:t>
            </w:r>
          </w:p>
        </w:tc>
      </w:tr>
      <w:tr w:rsidR="005265E2" w:rsidRPr="0056257D" w:rsidTr="00D4240B">
        <w:tc>
          <w:tcPr>
            <w:tcW w:w="2742" w:type="dxa"/>
            <w:tcBorders>
              <w:top w:val="nil"/>
              <w:left w:val="single" w:sz="4" w:space="0" w:color="auto"/>
              <w:bottom w:val="nil"/>
              <w:right w:val="single" w:sz="4" w:space="0" w:color="auto"/>
            </w:tcBorders>
            <w:shd w:val="clear" w:color="auto" w:fill="BFBFBF"/>
          </w:tcPr>
          <w:p w:rsidR="005265E2" w:rsidRPr="0056257D" w:rsidRDefault="005265E2" w:rsidP="00D4240B">
            <w:pPr>
              <w:rPr>
                <w:b/>
              </w:rPr>
            </w:pPr>
            <w:r w:rsidRPr="0056257D">
              <w:rPr>
                <w:b/>
              </w:rPr>
              <w:t>Mode of delivery</w:t>
            </w:r>
          </w:p>
        </w:tc>
        <w:tc>
          <w:tcPr>
            <w:tcW w:w="1204" w:type="dxa"/>
            <w:gridSpan w:val="2"/>
            <w:tcBorders>
              <w:left w:val="single" w:sz="4" w:space="0" w:color="auto"/>
              <w:bottom w:val="single" w:sz="4" w:space="0" w:color="auto"/>
            </w:tcBorders>
          </w:tcPr>
          <w:p w:rsidR="005265E2" w:rsidRPr="0056257D" w:rsidRDefault="005265E2" w:rsidP="00D4240B">
            <w:pPr>
              <w:jc w:val="center"/>
            </w:pPr>
            <w:r w:rsidRPr="0056257D">
              <w:t>Taught</w:t>
            </w:r>
          </w:p>
        </w:tc>
        <w:tc>
          <w:tcPr>
            <w:tcW w:w="489" w:type="dxa"/>
            <w:gridSpan w:val="2"/>
            <w:tcBorders>
              <w:bottom w:val="single" w:sz="4" w:space="0" w:color="auto"/>
            </w:tcBorders>
          </w:tcPr>
          <w:p w:rsidR="005265E2" w:rsidRPr="0056257D" w:rsidRDefault="005265E2" w:rsidP="00D4240B">
            <w:r w:rsidRPr="0056257D">
              <w:t xml:space="preserve"> X</w:t>
            </w:r>
          </w:p>
        </w:tc>
        <w:tc>
          <w:tcPr>
            <w:tcW w:w="1256" w:type="dxa"/>
            <w:gridSpan w:val="4"/>
            <w:tcBorders>
              <w:bottom w:val="single" w:sz="4" w:space="0" w:color="auto"/>
            </w:tcBorders>
          </w:tcPr>
          <w:p w:rsidR="005265E2" w:rsidRPr="0056257D" w:rsidRDefault="005265E2" w:rsidP="00D4240B">
            <w:pPr>
              <w:jc w:val="center"/>
            </w:pPr>
            <w:r w:rsidRPr="0056257D">
              <w:t>Distance</w:t>
            </w:r>
          </w:p>
        </w:tc>
        <w:tc>
          <w:tcPr>
            <w:tcW w:w="383" w:type="dxa"/>
            <w:gridSpan w:val="2"/>
            <w:tcBorders>
              <w:bottom w:val="single" w:sz="4" w:space="0" w:color="auto"/>
            </w:tcBorders>
          </w:tcPr>
          <w:p w:rsidR="005265E2" w:rsidRPr="0056257D" w:rsidRDefault="005265E2" w:rsidP="00D4240B"/>
        </w:tc>
        <w:tc>
          <w:tcPr>
            <w:tcW w:w="1121" w:type="dxa"/>
            <w:gridSpan w:val="5"/>
            <w:tcBorders>
              <w:bottom w:val="single" w:sz="4" w:space="0" w:color="auto"/>
            </w:tcBorders>
          </w:tcPr>
          <w:p w:rsidR="005265E2" w:rsidRPr="0056257D" w:rsidRDefault="005265E2" w:rsidP="00D4240B">
            <w:pPr>
              <w:jc w:val="center"/>
            </w:pPr>
            <w:r w:rsidRPr="0056257D">
              <w:t>Placement</w:t>
            </w:r>
          </w:p>
        </w:tc>
        <w:tc>
          <w:tcPr>
            <w:tcW w:w="437" w:type="dxa"/>
            <w:tcBorders>
              <w:bottom w:val="single" w:sz="4" w:space="0" w:color="auto"/>
            </w:tcBorders>
          </w:tcPr>
          <w:p w:rsidR="005265E2" w:rsidRPr="0056257D" w:rsidRDefault="005265E2" w:rsidP="00D4240B"/>
        </w:tc>
        <w:tc>
          <w:tcPr>
            <w:tcW w:w="1286" w:type="dxa"/>
            <w:gridSpan w:val="3"/>
            <w:tcBorders>
              <w:bottom w:val="single" w:sz="4" w:space="0" w:color="auto"/>
            </w:tcBorders>
          </w:tcPr>
          <w:p w:rsidR="005265E2" w:rsidRPr="0056257D" w:rsidRDefault="005265E2" w:rsidP="00D4240B">
            <w:pPr>
              <w:jc w:val="center"/>
            </w:pPr>
            <w:r w:rsidRPr="0056257D">
              <w:t>Online</w:t>
            </w:r>
          </w:p>
        </w:tc>
        <w:tc>
          <w:tcPr>
            <w:tcW w:w="438" w:type="dxa"/>
            <w:tcBorders>
              <w:bottom w:val="single" w:sz="4" w:space="0" w:color="auto"/>
            </w:tcBorders>
          </w:tcPr>
          <w:p w:rsidR="005265E2" w:rsidRPr="0056257D" w:rsidRDefault="005265E2" w:rsidP="00D4240B"/>
        </w:tc>
      </w:tr>
      <w:tr w:rsidR="005265E2" w:rsidRPr="0056257D" w:rsidTr="00D4240B">
        <w:tc>
          <w:tcPr>
            <w:tcW w:w="2742" w:type="dxa"/>
            <w:tcBorders>
              <w:top w:val="nil"/>
              <w:left w:val="single" w:sz="4" w:space="0" w:color="auto"/>
              <w:bottom w:val="nil"/>
              <w:right w:val="single" w:sz="4" w:space="0" w:color="auto"/>
            </w:tcBorders>
            <w:shd w:val="clear" w:color="auto" w:fill="BFBFBF"/>
          </w:tcPr>
          <w:p w:rsidR="005265E2" w:rsidRPr="0056257D" w:rsidRDefault="005265E2" w:rsidP="00D4240B">
            <w:pPr>
              <w:rPr>
                <w:b/>
              </w:rPr>
            </w:pPr>
            <w:r w:rsidRPr="0056257D">
              <w:rPr>
                <w:b/>
              </w:rPr>
              <w:t xml:space="preserve">  </w:t>
            </w:r>
          </w:p>
        </w:tc>
        <w:tc>
          <w:tcPr>
            <w:tcW w:w="1204" w:type="dxa"/>
            <w:gridSpan w:val="2"/>
            <w:tcBorders>
              <w:left w:val="single" w:sz="4" w:space="0" w:color="auto"/>
              <w:bottom w:val="single" w:sz="4" w:space="0" w:color="auto"/>
            </w:tcBorders>
          </w:tcPr>
          <w:p w:rsidR="005265E2" w:rsidRPr="0056257D" w:rsidRDefault="005265E2" w:rsidP="00D4240B">
            <w:pPr>
              <w:jc w:val="center"/>
            </w:pPr>
            <w:r w:rsidRPr="0056257D">
              <w:t>Other</w:t>
            </w:r>
          </w:p>
        </w:tc>
        <w:tc>
          <w:tcPr>
            <w:tcW w:w="5410" w:type="dxa"/>
            <w:gridSpan w:val="18"/>
            <w:tcBorders>
              <w:bottom w:val="single" w:sz="4" w:space="0" w:color="auto"/>
            </w:tcBorders>
          </w:tcPr>
          <w:p w:rsidR="005265E2" w:rsidRPr="0056257D" w:rsidRDefault="005265E2" w:rsidP="00D4240B"/>
        </w:tc>
      </w:tr>
      <w:tr w:rsidR="005265E2" w:rsidRPr="0056257D" w:rsidTr="00D4240B">
        <w:tc>
          <w:tcPr>
            <w:tcW w:w="9356" w:type="dxa"/>
            <w:gridSpan w:val="21"/>
            <w:tcBorders>
              <w:top w:val="nil"/>
              <w:left w:val="single" w:sz="4" w:space="0" w:color="auto"/>
              <w:bottom w:val="nil"/>
              <w:right w:val="single" w:sz="4" w:space="0" w:color="auto"/>
            </w:tcBorders>
            <w:shd w:val="clear" w:color="auto" w:fill="BFBFBF"/>
          </w:tcPr>
          <w:p w:rsidR="005265E2" w:rsidRPr="0056257D" w:rsidRDefault="005265E2" w:rsidP="00D4240B"/>
        </w:tc>
      </w:tr>
      <w:tr w:rsidR="005265E2" w:rsidRPr="0056257D" w:rsidTr="00D4240B">
        <w:tc>
          <w:tcPr>
            <w:tcW w:w="2742" w:type="dxa"/>
            <w:tcBorders>
              <w:top w:val="single" w:sz="4" w:space="0" w:color="auto"/>
              <w:left w:val="single" w:sz="4" w:space="0" w:color="auto"/>
              <w:bottom w:val="nil"/>
              <w:right w:val="single" w:sz="4" w:space="0" w:color="auto"/>
            </w:tcBorders>
            <w:shd w:val="clear" w:color="auto" w:fill="BFBFBF"/>
          </w:tcPr>
          <w:p w:rsidR="005265E2" w:rsidRPr="0056257D" w:rsidRDefault="005265E2" w:rsidP="00D4240B">
            <w:pPr>
              <w:rPr>
                <w:b/>
              </w:rPr>
            </w:pPr>
            <w:r w:rsidRPr="0056257D">
              <w:rPr>
                <w:b/>
              </w:rPr>
              <w:t>Pattern of delivery</w:t>
            </w:r>
          </w:p>
        </w:tc>
        <w:tc>
          <w:tcPr>
            <w:tcW w:w="1204" w:type="dxa"/>
            <w:gridSpan w:val="2"/>
            <w:tcBorders>
              <w:top w:val="single" w:sz="4" w:space="0" w:color="auto"/>
              <w:left w:val="single" w:sz="4" w:space="0" w:color="auto"/>
              <w:bottom w:val="single" w:sz="4" w:space="0" w:color="auto"/>
            </w:tcBorders>
          </w:tcPr>
          <w:p w:rsidR="005265E2" w:rsidRPr="0056257D" w:rsidRDefault="005265E2" w:rsidP="00D4240B">
            <w:pPr>
              <w:jc w:val="center"/>
            </w:pPr>
            <w:r w:rsidRPr="0056257D">
              <w:t>Weekly</w:t>
            </w:r>
          </w:p>
        </w:tc>
        <w:tc>
          <w:tcPr>
            <w:tcW w:w="489" w:type="dxa"/>
            <w:gridSpan w:val="2"/>
            <w:tcBorders>
              <w:top w:val="single" w:sz="4" w:space="0" w:color="auto"/>
              <w:bottom w:val="single" w:sz="4" w:space="0" w:color="auto"/>
            </w:tcBorders>
          </w:tcPr>
          <w:p w:rsidR="005265E2" w:rsidRPr="0056257D" w:rsidRDefault="005265E2" w:rsidP="00D4240B">
            <w:r w:rsidRPr="0056257D">
              <w:t xml:space="preserve"> X</w:t>
            </w:r>
          </w:p>
        </w:tc>
        <w:tc>
          <w:tcPr>
            <w:tcW w:w="1256" w:type="dxa"/>
            <w:gridSpan w:val="4"/>
            <w:tcBorders>
              <w:top w:val="single" w:sz="4" w:space="0" w:color="auto"/>
              <w:bottom w:val="single" w:sz="4" w:space="0" w:color="auto"/>
            </w:tcBorders>
          </w:tcPr>
          <w:p w:rsidR="005265E2" w:rsidRPr="0056257D" w:rsidRDefault="005265E2" w:rsidP="00D4240B">
            <w:pPr>
              <w:jc w:val="center"/>
            </w:pPr>
            <w:r w:rsidRPr="0056257D">
              <w:t>Block</w:t>
            </w:r>
          </w:p>
        </w:tc>
        <w:tc>
          <w:tcPr>
            <w:tcW w:w="383" w:type="dxa"/>
            <w:gridSpan w:val="2"/>
            <w:tcBorders>
              <w:top w:val="single" w:sz="4" w:space="0" w:color="auto"/>
              <w:bottom w:val="single" w:sz="4" w:space="0" w:color="auto"/>
            </w:tcBorders>
          </w:tcPr>
          <w:p w:rsidR="005265E2" w:rsidRPr="0056257D" w:rsidRDefault="005265E2" w:rsidP="00D4240B"/>
        </w:tc>
        <w:tc>
          <w:tcPr>
            <w:tcW w:w="1121" w:type="dxa"/>
            <w:gridSpan w:val="5"/>
            <w:tcBorders>
              <w:top w:val="single" w:sz="4" w:space="0" w:color="auto"/>
              <w:bottom w:val="single" w:sz="4" w:space="0" w:color="auto"/>
            </w:tcBorders>
          </w:tcPr>
          <w:p w:rsidR="005265E2" w:rsidRPr="0056257D" w:rsidRDefault="005265E2" w:rsidP="00D4240B">
            <w:pPr>
              <w:jc w:val="center"/>
            </w:pPr>
            <w:r w:rsidRPr="0056257D">
              <w:t>Other</w:t>
            </w:r>
          </w:p>
        </w:tc>
        <w:tc>
          <w:tcPr>
            <w:tcW w:w="2161" w:type="dxa"/>
            <w:gridSpan w:val="5"/>
            <w:tcBorders>
              <w:top w:val="single" w:sz="4" w:space="0" w:color="auto"/>
              <w:bottom w:val="single" w:sz="4" w:space="0" w:color="auto"/>
            </w:tcBorders>
          </w:tcPr>
          <w:p w:rsidR="005265E2" w:rsidRPr="0056257D" w:rsidRDefault="005265E2" w:rsidP="00D4240B"/>
        </w:tc>
      </w:tr>
      <w:tr w:rsidR="005265E2" w:rsidRPr="0056257D" w:rsidTr="00D4240B">
        <w:tc>
          <w:tcPr>
            <w:tcW w:w="9356" w:type="dxa"/>
            <w:gridSpan w:val="21"/>
            <w:tcBorders>
              <w:top w:val="nil"/>
              <w:left w:val="single" w:sz="4" w:space="0" w:color="auto"/>
              <w:bottom w:val="single" w:sz="4" w:space="0" w:color="auto"/>
              <w:right w:val="single" w:sz="4" w:space="0" w:color="auto"/>
            </w:tcBorders>
            <w:shd w:val="clear" w:color="auto" w:fill="BFBFBF"/>
          </w:tcPr>
          <w:p w:rsidR="005265E2" w:rsidRPr="0056257D" w:rsidRDefault="005265E2" w:rsidP="00D4240B"/>
        </w:tc>
      </w:tr>
      <w:tr w:rsidR="005265E2" w:rsidRPr="0056257D" w:rsidTr="00D4240B">
        <w:tc>
          <w:tcPr>
            <w:tcW w:w="2742" w:type="dxa"/>
            <w:vMerge w:val="restart"/>
            <w:tcBorders>
              <w:top w:val="single" w:sz="4" w:space="0" w:color="auto"/>
            </w:tcBorders>
            <w:shd w:val="clear" w:color="auto" w:fill="BFBFBF"/>
          </w:tcPr>
          <w:p w:rsidR="005265E2" w:rsidRPr="0056257D" w:rsidRDefault="005265E2" w:rsidP="00D4240B">
            <w:pPr>
              <w:rPr>
                <w:b/>
              </w:rPr>
            </w:pPr>
            <w:r w:rsidRPr="0056257D">
              <w:rPr>
                <w:b/>
              </w:rPr>
              <w:t>When module is delivered</w:t>
            </w:r>
          </w:p>
        </w:tc>
        <w:tc>
          <w:tcPr>
            <w:tcW w:w="1693" w:type="dxa"/>
            <w:gridSpan w:val="4"/>
            <w:tcBorders>
              <w:top w:val="single" w:sz="4" w:space="0" w:color="auto"/>
            </w:tcBorders>
          </w:tcPr>
          <w:p w:rsidR="005265E2" w:rsidRPr="0056257D" w:rsidRDefault="005265E2" w:rsidP="00D4240B">
            <w:pPr>
              <w:jc w:val="center"/>
            </w:pPr>
            <w:r w:rsidRPr="0056257D">
              <w:t>Semester 1</w:t>
            </w:r>
          </w:p>
        </w:tc>
        <w:tc>
          <w:tcPr>
            <w:tcW w:w="387" w:type="dxa"/>
            <w:tcBorders>
              <w:top w:val="single" w:sz="4" w:space="0" w:color="auto"/>
            </w:tcBorders>
          </w:tcPr>
          <w:p w:rsidR="005265E2" w:rsidRPr="0056257D" w:rsidRDefault="005265E2" w:rsidP="00D4240B"/>
        </w:tc>
        <w:tc>
          <w:tcPr>
            <w:tcW w:w="1692" w:type="dxa"/>
            <w:gridSpan w:val="7"/>
            <w:tcBorders>
              <w:top w:val="single" w:sz="4" w:space="0" w:color="auto"/>
            </w:tcBorders>
          </w:tcPr>
          <w:p w:rsidR="005265E2" w:rsidRPr="0056257D" w:rsidRDefault="005265E2" w:rsidP="00D4240B">
            <w:pPr>
              <w:jc w:val="center"/>
            </w:pPr>
            <w:r w:rsidRPr="0056257D">
              <w:t>Semester 2</w:t>
            </w:r>
          </w:p>
        </w:tc>
        <w:tc>
          <w:tcPr>
            <w:tcW w:w="424" w:type="dxa"/>
            <w:gridSpan w:val="2"/>
            <w:tcBorders>
              <w:top w:val="single" w:sz="4" w:space="0" w:color="auto"/>
            </w:tcBorders>
          </w:tcPr>
          <w:p w:rsidR="005265E2" w:rsidRPr="0056257D" w:rsidRDefault="005265E2" w:rsidP="00D4240B"/>
        </w:tc>
        <w:tc>
          <w:tcPr>
            <w:tcW w:w="1980" w:type="dxa"/>
            <w:gridSpan w:val="5"/>
            <w:tcBorders>
              <w:top w:val="single" w:sz="4" w:space="0" w:color="auto"/>
            </w:tcBorders>
          </w:tcPr>
          <w:p w:rsidR="005265E2" w:rsidRPr="0056257D" w:rsidRDefault="005265E2" w:rsidP="00D4240B">
            <w:pPr>
              <w:jc w:val="center"/>
            </w:pPr>
            <w:r w:rsidRPr="0056257D">
              <w:t>Throughout year</w:t>
            </w:r>
          </w:p>
        </w:tc>
        <w:tc>
          <w:tcPr>
            <w:tcW w:w="438" w:type="dxa"/>
            <w:tcBorders>
              <w:top w:val="single" w:sz="4" w:space="0" w:color="auto"/>
            </w:tcBorders>
          </w:tcPr>
          <w:p w:rsidR="005265E2" w:rsidRPr="0056257D" w:rsidRDefault="005265E2" w:rsidP="00D4240B">
            <w:r w:rsidRPr="0056257D">
              <w:t xml:space="preserve"> X</w:t>
            </w:r>
          </w:p>
        </w:tc>
      </w:tr>
      <w:tr w:rsidR="005265E2" w:rsidRPr="0056257D" w:rsidTr="00D4240B">
        <w:tc>
          <w:tcPr>
            <w:tcW w:w="2742" w:type="dxa"/>
            <w:vMerge/>
            <w:shd w:val="clear" w:color="auto" w:fill="BFBFBF"/>
          </w:tcPr>
          <w:p w:rsidR="005265E2" w:rsidRPr="0056257D" w:rsidRDefault="005265E2" w:rsidP="00D4240B">
            <w:pPr>
              <w:rPr>
                <w:b/>
              </w:rPr>
            </w:pPr>
          </w:p>
        </w:tc>
        <w:tc>
          <w:tcPr>
            <w:tcW w:w="1204" w:type="dxa"/>
            <w:gridSpan w:val="2"/>
          </w:tcPr>
          <w:p w:rsidR="005265E2" w:rsidRPr="0056257D" w:rsidRDefault="005265E2" w:rsidP="00D4240B">
            <w:pPr>
              <w:jc w:val="center"/>
            </w:pPr>
            <w:r w:rsidRPr="0056257D">
              <w:t>Other</w:t>
            </w:r>
          </w:p>
        </w:tc>
        <w:tc>
          <w:tcPr>
            <w:tcW w:w="5410" w:type="dxa"/>
            <w:gridSpan w:val="18"/>
          </w:tcPr>
          <w:p w:rsidR="005265E2" w:rsidRPr="0056257D" w:rsidRDefault="005265E2" w:rsidP="00D4240B"/>
        </w:tc>
      </w:tr>
      <w:tr w:rsidR="005265E2" w:rsidRPr="0056257D" w:rsidTr="00D4240B">
        <w:tc>
          <w:tcPr>
            <w:tcW w:w="2742" w:type="dxa"/>
            <w:shd w:val="clear" w:color="auto" w:fill="BFBFBF"/>
          </w:tcPr>
          <w:p w:rsidR="005265E2" w:rsidRPr="0056257D" w:rsidRDefault="005265E2" w:rsidP="00D4240B">
            <w:r w:rsidRPr="0056257D">
              <w:rPr>
                <w:b/>
              </w:rPr>
              <w:t>Brief description of module content and/ or aims</w:t>
            </w:r>
          </w:p>
          <w:p w:rsidR="005265E2" w:rsidRPr="0056257D" w:rsidRDefault="005265E2" w:rsidP="00D4240B">
            <w:r w:rsidRPr="0056257D">
              <w:t>Overview (max 80 words)</w:t>
            </w:r>
          </w:p>
        </w:tc>
        <w:tc>
          <w:tcPr>
            <w:tcW w:w="6614" w:type="dxa"/>
            <w:gridSpan w:val="20"/>
          </w:tcPr>
          <w:p w:rsidR="005265E2" w:rsidRPr="0056257D" w:rsidRDefault="005265E2" w:rsidP="00D4240B">
            <w:pPr>
              <w:adjustRightInd w:val="0"/>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6534"/>
            </w:tblGrid>
            <w:tr w:rsidR="005265E2" w:rsidRPr="0056257D" w:rsidTr="00D4240B">
              <w:trPr>
                <w:trHeight w:val="754"/>
              </w:trPr>
              <w:tc>
                <w:tcPr>
                  <w:tcW w:w="6534" w:type="dxa"/>
                </w:tcPr>
                <w:p w:rsidR="005265E2" w:rsidRPr="0056257D" w:rsidRDefault="005265E2" w:rsidP="00D4240B">
                  <w:pPr>
                    <w:adjustRightInd w:val="0"/>
                    <w:rPr>
                      <w:color w:val="000000"/>
                    </w:rPr>
                  </w:pPr>
                  <w:r>
                    <w:rPr>
                      <w:color w:val="000000"/>
                    </w:rPr>
                    <w:t>This module enables students to d</w:t>
                  </w:r>
                  <w:r w:rsidRPr="0056257D">
                    <w:rPr>
                      <w:color w:val="000000"/>
                    </w:rPr>
                    <w:t>evelop skills in order to manage web servers and networks using appropriate tools a</w:t>
                  </w:r>
                  <w:r>
                    <w:rPr>
                      <w:color w:val="000000"/>
                    </w:rPr>
                    <w:t>nd protocols such as SNMP. S</w:t>
                  </w:r>
                  <w:r w:rsidRPr="0056257D">
                    <w:rPr>
                      <w:color w:val="000000"/>
                    </w:rPr>
                    <w:t xml:space="preserve">tudents will consider standards and technologies relating to the operation of the Web servers and networks to prepare them for current and future developments in the field. </w:t>
                  </w:r>
                </w:p>
              </w:tc>
            </w:tr>
          </w:tbl>
          <w:p w:rsidR="005265E2" w:rsidRPr="0056257D" w:rsidRDefault="005265E2" w:rsidP="00D4240B"/>
        </w:tc>
      </w:tr>
      <w:tr w:rsidR="005265E2" w:rsidRPr="0056257D" w:rsidTr="00D4240B">
        <w:tc>
          <w:tcPr>
            <w:tcW w:w="2742" w:type="dxa"/>
            <w:shd w:val="clear" w:color="auto" w:fill="BFBFBF"/>
          </w:tcPr>
          <w:p w:rsidR="005265E2" w:rsidRPr="0056257D" w:rsidRDefault="005265E2" w:rsidP="00D4240B">
            <w:pPr>
              <w:rPr>
                <w:b/>
              </w:rPr>
            </w:pPr>
            <w:r w:rsidRPr="0056257D">
              <w:rPr>
                <w:b/>
              </w:rPr>
              <w:t>Module team/ author/ coordinator(s)</w:t>
            </w:r>
          </w:p>
        </w:tc>
        <w:tc>
          <w:tcPr>
            <w:tcW w:w="6614" w:type="dxa"/>
            <w:gridSpan w:val="20"/>
          </w:tcPr>
          <w:p w:rsidR="005265E2" w:rsidRPr="0056257D" w:rsidRDefault="005265E2" w:rsidP="00D4240B">
            <w:r w:rsidRPr="0056257D">
              <w:t>Jarod Locke</w:t>
            </w:r>
          </w:p>
        </w:tc>
      </w:tr>
      <w:tr w:rsidR="005265E2" w:rsidRPr="0056257D" w:rsidTr="00D4240B">
        <w:tc>
          <w:tcPr>
            <w:tcW w:w="2742" w:type="dxa"/>
            <w:shd w:val="clear" w:color="auto" w:fill="BFBFBF"/>
          </w:tcPr>
          <w:p w:rsidR="005265E2" w:rsidRPr="0056257D" w:rsidRDefault="005265E2" w:rsidP="00D4240B">
            <w:pPr>
              <w:rPr>
                <w:b/>
              </w:rPr>
            </w:pPr>
            <w:r w:rsidRPr="0056257D">
              <w:rPr>
                <w:b/>
              </w:rPr>
              <w:t>School</w:t>
            </w:r>
          </w:p>
        </w:tc>
        <w:tc>
          <w:tcPr>
            <w:tcW w:w="6614" w:type="dxa"/>
            <w:gridSpan w:val="20"/>
          </w:tcPr>
          <w:p w:rsidR="005265E2" w:rsidRPr="0056257D" w:rsidRDefault="005265E2" w:rsidP="00D4240B">
            <w:r>
              <w:t xml:space="preserve">Sussex Coast College Hastings </w:t>
            </w:r>
          </w:p>
        </w:tc>
      </w:tr>
      <w:tr w:rsidR="005265E2" w:rsidRPr="0056257D" w:rsidTr="00D4240B">
        <w:tc>
          <w:tcPr>
            <w:tcW w:w="2742" w:type="dxa"/>
            <w:shd w:val="clear" w:color="auto" w:fill="BFBFBF"/>
          </w:tcPr>
          <w:p w:rsidR="005265E2" w:rsidRPr="0056257D" w:rsidRDefault="005265E2" w:rsidP="00D4240B">
            <w:pPr>
              <w:rPr>
                <w:b/>
              </w:rPr>
            </w:pPr>
            <w:r w:rsidRPr="0056257D">
              <w:rPr>
                <w:b/>
              </w:rPr>
              <w:t>Site/ campus where delivered</w:t>
            </w:r>
          </w:p>
        </w:tc>
        <w:tc>
          <w:tcPr>
            <w:tcW w:w="6614" w:type="dxa"/>
            <w:gridSpan w:val="20"/>
          </w:tcPr>
          <w:p w:rsidR="005265E2" w:rsidRPr="0056257D" w:rsidRDefault="005265E2" w:rsidP="00D4240B">
            <w:r>
              <w:t>Station Plaza</w:t>
            </w:r>
          </w:p>
        </w:tc>
      </w:tr>
      <w:tr w:rsidR="005265E2" w:rsidRPr="0056257D" w:rsidTr="00D4240B">
        <w:tc>
          <w:tcPr>
            <w:tcW w:w="9356" w:type="dxa"/>
            <w:gridSpan w:val="21"/>
            <w:shd w:val="clear" w:color="auto" w:fill="BFBFBF"/>
          </w:tcPr>
          <w:p w:rsidR="005265E2" w:rsidRPr="0056257D" w:rsidRDefault="005265E2" w:rsidP="00D4240B">
            <w:pPr>
              <w:spacing w:before="100" w:after="100"/>
              <w:rPr>
                <w:b/>
                <w:i/>
              </w:rPr>
            </w:pPr>
            <w:r w:rsidRPr="0056257D">
              <w:rPr>
                <w:b/>
                <w:i/>
              </w:rPr>
              <w:t>Course(s) for which module is appropriate and status on that course</w:t>
            </w:r>
          </w:p>
        </w:tc>
      </w:tr>
      <w:tr w:rsidR="005265E2" w:rsidRPr="0056257D" w:rsidTr="00D4240B">
        <w:tc>
          <w:tcPr>
            <w:tcW w:w="5753" w:type="dxa"/>
            <w:gridSpan w:val="10"/>
            <w:shd w:val="clear" w:color="auto" w:fill="BFBFBF"/>
          </w:tcPr>
          <w:p w:rsidR="005265E2" w:rsidRPr="0056257D" w:rsidRDefault="005265E2" w:rsidP="00D4240B">
            <w:pPr>
              <w:rPr>
                <w:b/>
              </w:rPr>
            </w:pPr>
            <w:r w:rsidRPr="0056257D">
              <w:rPr>
                <w:b/>
              </w:rPr>
              <w:t>Course</w:t>
            </w:r>
          </w:p>
        </w:tc>
        <w:tc>
          <w:tcPr>
            <w:tcW w:w="3603" w:type="dxa"/>
            <w:gridSpan w:val="11"/>
            <w:shd w:val="clear" w:color="auto" w:fill="BFBFBF"/>
          </w:tcPr>
          <w:p w:rsidR="005265E2" w:rsidRPr="0056257D" w:rsidRDefault="005265E2" w:rsidP="00D4240B">
            <w:pPr>
              <w:rPr>
                <w:b/>
              </w:rPr>
            </w:pPr>
            <w:r w:rsidRPr="0056257D">
              <w:rPr>
                <w:b/>
              </w:rPr>
              <w:t>Status (mandatory/ compulsory/ optional)</w:t>
            </w:r>
          </w:p>
        </w:tc>
      </w:tr>
      <w:tr w:rsidR="005265E2" w:rsidRPr="0056257D" w:rsidTr="00D4240B">
        <w:tc>
          <w:tcPr>
            <w:tcW w:w="5753" w:type="dxa"/>
            <w:gridSpan w:val="10"/>
            <w:shd w:val="clear" w:color="auto" w:fill="auto"/>
          </w:tcPr>
          <w:p w:rsidR="005265E2" w:rsidRPr="0056257D" w:rsidRDefault="005265E2" w:rsidP="00D4240B">
            <w:r w:rsidRPr="0056257D">
              <w:t xml:space="preserve"> BSc (Hons) Computing and Systems Development</w:t>
            </w:r>
          </w:p>
        </w:tc>
        <w:tc>
          <w:tcPr>
            <w:tcW w:w="3603" w:type="dxa"/>
            <w:gridSpan w:val="11"/>
            <w:shd w:val="clear" w:color="auto" w:fill="auto"/>
          </w:tcPr>
          <w:p w:rsidR="005265E2" w:rsidRPr="0056257D" w:rsidRDefault="005265E2" w:rsidP="00D4240B">
            <w:r w:rsidRPr="0056257D">
              <w:t xml:space="preserve"> Compulsory</w:t>
            </w:r>
          </w:p>
        </w:tc>
      </w:tr>
    </w:tbl>
    <w:p w:rsidR="005265E2" w:rsidRPr="0056257D" w:rsidRDefault="005265E2" w:rsidP="005265E2"/>
    <w:tbl>
      <w:tblPr>
        <w:tblW w:w="187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gridCol w:w="9356"/>
      </w:tblGrid>
      <w:tr w:rsidR="005265E2" w:rsidRPr="0056257D" w:rsidTr="00D4240B">
        <w:trPr>
          <w:gridAfter w:val="1"/>
          <w:wAfter w:w="9356" w:type="dxa"/>
        </w:trPr>
        <w:tc>
          <w:tcPr>
            <w:tcW w:w="9356" w:type="dxa"/>
            <w:gridSpan w:val="3"/>
            <w:shd w:val="clear" w:color="auto" w:fill="BFBFBF"/>
          </w:tcPr>
          <w:p w:rsidR="005265E2" w:rsidRPr="0056257D" w:rsidRDefault="005265E2" w:rsidP="00D4240B">
            <w:pPr>
              <w:pStyle w:val="Heading2"/>
              <w:rPr>
                <w:szCs w:val="22"/>
              </w:rPr>
            </w:pPr>
            <w:r w:rsidRPr="0056257D">
              <w:rPr>
                <w:szCs w:val="22"/>
              </w:rPr>
              <w:t>MODULE AIMS, ASSESSMENT AND SUPPORT</w:t>
            </w:r>
          </w:p>
        </w:tc>
      </w:tr>
      <w:tr w:rsidR="005265E2" w:rsidRPr="0056257D" w:rsidTr="00D4240B">
        <w:trPr>
          <w:gridAfter w:val="1"/>
          <w:wAfter w:w="9356" w:type="dxa"/>
        </w:trPr>
        <w:tc>
          <w:tcPr>
            <w:tcW w:w="2813" w:type="dxa"/>
            <w:shd w:val="clear" w:color="auto" w:fill="BFBFBF"/>
          </w:tcPr>
          <w:p w:rsidR="005265E2" w:rsidRPr="0056257D" w:rsidRDefault="005265E2" w:rsidP="00D4240B">
            <w:pPr>
              <w:rPr>
                <w:b/>
              </w:rPr>
            </w:pPr>
            <w:r w:rsidRPr="0056257D">
              <w:rPr>
                <w:b/>
              </w:rPr>
              <w:t>Aims</w:t>
            </w:r>
          </w:p>
        </w:tc>
        <w:tc>
          <w:tcPr>
            <w:tcW w:w="6543" w:type="dxa"/>
            <w:gridSpan w:val="2"/>
          </w:tcPr>
          <w:p w:rsidR="005265E2" w:rsidRDefault="005265E2" w:rsidP="00D4240B">
            <w:r>
              <w:t>This module aims to:</w:t>
            </w:r>
          </w:p>
          <w:p w:rsidR="005265E2" w:rsidRPr="0056257D" w:rsidRDefault="005265E2" w:rsidP="00D4240B">
            <w:pPr>
              <w:adjustRightInd w:val="0"/>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6285"/>
            </w:tblGrid>
            <w:tr w:rsidR="005265E2" w:rsidRPr="0056257D" w:rsidTr="00D4240B">
              <w:trPr>
                <w:trHeight w:val="754"/>
              </w:trPr>
              <w:tc>
                <w:tcPr>
                  <w:tcW w:w="6285" w:type="dxa"/>
                </w:tcPr>
                <w:p w:rsidR="005265E2" w:rsidRPr="0056257D" w:rsidRDefault="005265E2" w:rsidP="00D4240B">
                  <w:pPr>
                    <w:widowControl/>
                    <w:numPr>
                      <w:ilvl w:val="0"/>
                      <w:numId w:val="28"/>
                    </w:numPr>
                    <w:adjustRightInd w:val="0"/>
                    <w:ind w:left="360"/>
                    <w:rPr>
                      <w:color w:val="000000"/>
                    </w:rPr>
                  </w:pPr>
                  <w:r>
                    <w:rPr>
                      <w:color w:val="000000"/>
                    </w:rPr>
                    <w:t>Allow students to explore</w:t>
                  </w:r>
                  <w:r w:rsidRPr="0056257D">
                    <w:rPr>
                      <w:color w:val="000000"/>
                    </w:rPr>
                    <w:t xml:space="preserve"> the issues surrounding the management of web servers and networks. </w:t>
                  </w:r>
                </w:p>
                <w:p w:rsidR="005265E2" w:rsidRDefault="005265E2" w:rsidP="00D4240B">
                  <w:pPr>
                    <w:adjustRightInd w:val="0"/>
                    <w:rPr>
                      <w:color w:val="000000"/>
                    </w:rPr>
                  </w:pPr>
                </w:p>
                <w:p w:rsidR="005265E2" w:rsidRPr="0056257D" w:rsidRDefault="005265E2" w:rsidP="00D4240B">
                  <w:pPr>
                    <w:widowControl/>
                    <w:numPr>
                      <w:ilvl w:val="0"/>
                      <w:numId w:val="28"/>
                    </w:numPr>
                    <w:adjustRightInd w:val="0"/>
                    <w:ind w:left="360"/>
                    <w:rPr>
                      <w:color w:val="000000"/>
                    </w:rPr>
                  </w:pPr>
                  <w:r>
                    <w:rPr>
                      <w:color w:val="000000"/>
                    </w:rPr>
                    <w:t xml:space="preserve">Provide students with the experience of the </w:t>
                  </w:r>
                  <w:r w:rsidRPr="0056257D">
                    <w:rPr>
                      <w:color w:val="000000"/>
                    </w:rPr>
                    <w:t>design and implement</w:t>
                  </w:r>
                  <w:r>
                    <w:rPr>
                      <w:color w:val="000000"/>
                    </w:rPr>
                    <w:t>ation of</w:t>
                  </w:r>
                  <w:r w:rsidRPr="0056257D">
                    <w:rPr>
                      <w:color w:val="000000"/>
                    </w:rPr>
                    <w:t xml:space="preserve"> a tool for interacting with the web server </w:t>
                  </w:r>
                  <w:r w:rsidRPr="0056257D">
                    <w:rPr>
                      <w:color w:val="000000"/>
                    </w:rPr>
                    <w:lastRenderedPageBreak/>
                    <w:t>in order to monitor specific parameters from configuration / log files.</w:t>
                  </w:r>
                </w:p>
                <w:p w:rsidR="005265E2" w:rsidRPr="0056257D" w:rsidRDefault="005265E2" w:rsidP="00D4240B">
                  <w:pPr>
                    <w:adjustRightInd w:val="0"/>
                    <w:rPr>
                      <w:color w:val="000000"/>
                    </w:rPr>
                  </w:pPr>
                </w:p>
                <w:p w:rsidR="005265E2" w:rsidRPr="0056257D" w:rsidRDefault="005265E2" w:rsidP="00D4240B">
                  <w:pPr>
                    <w:widowControl/>
                    <w:numPr>
                      <w:ilvl w:val="0"/>
                      <w:numId w:val="28"/>
                    </w:numPr>
                    <w:adjustRightInd w:val="0"/>
                    <w:ind w:left="360"/>
                    <w:rPr>
                      <w:color w:val="000000"/>
                    </w:rPr>
                  </w:pPr>
                  <w:r>
                    <w:rPr>
                      <w:color w:val="000000"/>
                    </w:rPr>
                    <w:t>Provide students with the experience of the planning</w:t>
                  </w:r>
                  <w:r w:rsidRPr="0056257D">
                    <w:rPr>
                      <w:color w:val="000000"/>
                    </w:rPr>
                    <w:t>, document</w:t>
                  </w:r>
                  <w:r>
                    <w:rPr>
                      <w:color w:val="000000"/>
                    </w:rPr>
                    <w:t xml:space="preserve">ing, configuration and </w:t>
                  </w:r>
                  <w:r w:rsidRPr="0056257D">
                    <w:rPr>
                      <w:color w:val="000000"/>
                    </w:rPr>
                    <w:t>implement</w:t>
                  </w:r>
                  <w:r>
                    <w:rPr>
                      <w:color w:val="000000"/>
                    </w:rPr>
                    <w:t>ation of</w:t>
                  </w:r>
                  <w:r w:rsidRPr="0056257D">
                    <w:rPr>
                      <w:color w:val="000000"/>
                    </w:rPr>
                    <w:t xml:space="preserve"> appropriate network management protocols </w:t>
                  </w:r>
                  <w:r>
                    <w:rPr>
                      <w:color w:val="000000"/>
                    </w:rPr>
                    <w:t>for a professional brief</w:t>
                  </w:r>
                </w:p>
                <w:p w:rsidR="005265E2" w:rsidRPr="0056257D" w:rsidRDefault="005265E2" w:rsidP="00D4240B">
                  <w:pPr>
                    <w:adjustRightInd w:val="0"/>
                    <w:rPr>
                      <w:color w:val="000000"/>
                    </w:rPr>
                  </w:pPr>
                </w:p>
                <w:p w:rsidR="005265E2" w:rsidRPr="0056257D" w:rsidRDefault="005265E2" w:rsidP="00D4240B">
                  <w:pPr>
                    <w:adjustRightInd w:val="0"/>
                    <w:rPr>
                      <w:color w:val="000000"/>
                    </w:rPr>
                  </w:pPr>
                </w:p>
              </w:tc>
            </w:tr>
          </w:tbl>
          <w:p w:rsidR="005265E2" w:rsidRPr="0056257D" w:rsidRDefault="005265E2" w:rsidP="00D4240B"/>
        </w:tc>
      </w:tr>
      <w:tr w:rsidR="005265E2" w:rsidRPr="0056257D" w:rsidTr="00D4240B">
        <w:trPr>
          <w:gridAfter w:val="1"/>
          <w:wAfter w:w="9356" w:type="dxa"/>
        </w:trPr>
        <w:tc>
          <w:tcPr>
            <w:tcW w:w="2813" w:type="dxa"/>
            <w:shd w:val="clear" w:color="auto" w:fill="BFBFBF"/>
          </w:tcPr>
          <w:p w:rsidR="005265E2" w:rsidRPr="0056257D" w:rsidRDefault="005265E2" w:rsidP="00D4240B">
            <w:pPr>
              <w:rPr>
                <w:b/>
              </w:rPr>
            </w:pPr>
            <w:r w:rsidRPr="0056257D">
              <w:rPr>
                <w:b/>
              </w:rPr>
              <w:lastRenderedPageBreak/>
              <w:t>Learning outcomes</w:t>
            </w:r>
          </w:p>
        </w:tc>
        <w:tc>
          <w:tcPr>
            <w:tcW w:w="6543" w:type="dxa"/>
            <w:gridSpan w:val="2"/>
          </w:tcPr>
          <w:p w:rsidR="005265E2" w:rsidRPr="0056257D" w:rsidRDefault="005265E2" w:rsidP="00D4240B">
            <w:r w:rsidRPr="0056257D">
              <w:t>On completion of the module students should be able to:</w:t>
            </w:r>
          </w:p>
          <w:p w:rsidR="005265E2" w:rsidRPr="0056257D" w:rsidRDefault="005265E2" w:rsidP="00D4240B">
            <w:pPr>
              <w:pStyle w:val="Default"/>
              <w:rPr>
                <w:color w:val="auto"/>
                <w:sz w:val="22"/>
                <w:szCs w:val="22"/>
              </w:rPr>
            </w:pPr>
          </w:p>
          <w:p w:rsidR="005265E2" w:rsidRPr="0056257D" w:rsidRDefault="005265E2" w:rsidP="00D4240B">
            <w:pPr>
              <w:pStyle w:val="Default"/>
              <w:numPr>
                <w:ilvl w:val="0"/>
                <w:numId w:val="8"/>
              </w:numPr>
              <w:ind w:left="360"/>
              <w:rPr>
                <w:sz w:val="22"/>
                <w:szCs w:val="22"/>
              </w:rPr>
            </w:pPr>
            <w:r>
              <w:rPr>
                <w:sz w:val="22"/>
                <w:szCs w:val="22"/>
              </w:rPr>
              <w:t>U</w:t>
            </w:r>
            <w:r w:rsidRPr="0056257D">
              <w:rPr>
                <w:sz w:val="22"/>
                <w:szCs w:val="22"/>
              </w:rPr>
              <w:t>ndertake informed research into current and future Web developments.</w:t>
            </w:r>
          </w:p>
          <w:p w:rsidR="005265E2" w:rsidRPr="0056257D" w:rsidRDefault="005265E2" w:rsidP="00D4240B">
            <w:pPr>
              <w:pStyle w:val="Default"/>
              <w:rPr>
                <w:sz w:val="22"/>
                <w:szCs w:val="22"/>
              </w:rPr>
            </w:pPr>
          </w:p>
          <w:p w:rsidR="005265E2" w:rsidRPr="0056257D" w:rsidRDefault="005265E2" w:rsidP="00D4240B">
            <w:pPr>
              <w:pStyle w:val="Default"/>
              <w:numPr>
                <w:ilvl w:val="0"/>
                <w:numId w:val="8"/>
              </w:numPr>
              <w:ind w:left="360"/>
              <w:rPr>
                <w:sz w:val="22"/>
                <w:szCs w:val="22"/>
              </w:rPr>
            </w:pPr>
            <w:r>
              <w:rPr>
                <w:sz w:val="22"/>
                <w:szCs w:val="22"/>
              </w:rPr>
              <w:t>I</w:t>
            </w:r>
            <w:r w:rsidRPr="0056257D">
              <w:rPr>
                <w:sz w:val="22"/>
                <w:szCs w:val="22"/>
              </w:rPr>
              <w:t>nstall and configure a Web-based server and associated software, both for static and dynamic delivery of Web content.</w:t>
            </w:r>
          </w:p>
          <w:p w:rsidR="005265E2" w:rsidRPr="0056257D" w:rsidRDefault="005265E2" w:rsidP="00D4240B">
            <w:pPr>
              <w:pStyle w:val="Default"/>
              <w:rPr>
                <w:sz w:val="22"/>
                <w:szCs w:val="22"/>
              </w:rPr>
            </w:pPr>
          </w:p>
          <w:p w:rsidR="005265E2" w:rsidRDefault="005265E2" w:rsidP="00D4240B">
            <w:pPr>
              <w:pStyle w:val="Default"/>
              <w:numPr>
                <w:ilvl w:val="0"/>
                <w:numId w:val="8"/>
              </w:numPr>
              <w:ind w:left="360"/>
              <w:rPr>
                <w:sz w:val="22"/>
                <w:szCs w:val="22"/>
              </w:rPr>
            </w:pPr>
            <w:r>
              <w:rPr>
                <w:sz w:val="22"/>
                <w:szCs w:val="22"/>
              </w:rPr>
              <w:t>E</w:t>
            </w:r>
            <w:r w:rsidRPr="0056257D">
              <w:rPr>
                <w:sz w:val="22"/>
                <w:szCs w:val="22"/>
              </w:rPr>
              <w:t>ffectively monitor and control the operations of a web server and network devices.</w:t>
            </w:r>
          </w:p>
          <w:p w:rsidR="005265E2" w:rsidRPr="0056257D" w:rsidRDefault="005265E2" w:rsidP="00D4240B">
            <w:pPr>
              <w:pStyle w:val="Default"/>
              <w:rPr>
                <w:sz w:val="22"/>
                <w:szCs w:val="22"/>
              </w:rPr>
            </w:pPr>
          </w:p>
          <w:p w:rsidR="005265E2" w:rsidRPr="0056257D" w:rsidRDefault="005265E2" w:rsidP="00D4240B">
            <w:pPr>
              <w:pStyle w:val="Default"/>
              <w:numPr>
                <w:ilvl w:val="0"/>
                <w:numId w:val="8"/>
              </w:numPr>
              <w:ind w:left="360"/>
              <w:rPr>
                <w:sz w:val="22"/>
                <w:szCs w:val="22"/>
              </w:rPr>
            </w:pPr>
            <w:r>
              <w:rPr>
                <w:sz w:val="22"/>
                <w:szCs w:val="22"/>
              </w:rPr>
              <w:t>D</w:t>
            </w:r>
            <w:r w:rsidRPr="0056257D">
              <w:rPr>
                <w:sz w:val="22"/>
                <w:szCs w:val="22"/>
              </w:rPr>
              <w:t>esign and implement a tool to help manage web server faults, security concerns and configuration.</w:t>
            </w: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5265E2" w:rsidRPr="0056257D" w:rsidTr="00D4240B">
              <w:trPr>
                <w:trHeight w:val="606"/>
              </w:trPr>
              <w:tc>
                <w:tcPr>
                  <w:tcW w:w="12240" w:type="dxa"/>
                </w:tcPr>
                <w:p w:rsidR="005265E2" w:rsidRPr="0056257D" w:rsidRDefault="005265E2" w:rsidP="00D4240B">
                  <w:pPr>
                    <w:adjustRightInd w:val="0"/>
                    <w:rPr>
                      <w:color w:val="000000"/>
                    </w:rPr>
                  </w:pPr>
                </w:p>
              </w:tc>
            </w:tr>
          </w:tbl>
          <w:p w:rsidR="005265E2" w:rsidRPr="0056257D" w:rsidRDefault="005265E2" w:rsidP="00D4240B"/>
        </w:tc>
      </w:tr>
      <w:tr w:rsidR="005265E2" w:rsidRPr="0056257D" w:rsidTr="00D4240B">
        <w:trPr>
          <w:gridAfter w:val="1"/>
          <w:wAfter w:w="9356" w:type="dxa"/>
        </w:trPr>
        <w:tc>
          <w:tcPr>
            <w:tcW w:w="2813" w:type="dxa"/>
            <w:tcBorders>
              <w:bottom w:val="single" w:sz="4" w:space="0" w:color="auto"/>
            </w:tcBorders>
            <w:shd w:val="clear" w:color="auto" w:fill="BFBFBF"/>
          </w:tcPr>
          <w:p w:rsidR="005265E2" w:rsidRPr="0056257D" w:rsidRDefault="005265E2" w:rsidP="00D4240B">
            <w:pPr>
              <w:rPr>
                <w:b/>
              </w:rPr>
            </w:pPr>
            <w:r w:rsidRPr="0056257D">
              <w:rPr>
                <w:b/>
              </w:rPr>
              <w:t>Content</w:t>
            </w:r>
          </w:p>
        </w:tc>
        <w:tc>
          <w:tcPr>
            <w:tcW w:w="6543" w:type="dxa"/>
            <w:gridSpan w:val="2"/>
            <w:tcBorders>
              <w:bottom w:val="single" w:sz="4" w:space="0" w:color="auto"/>
            </w:tcBorders>
          </w:tcPr>
          <w:p w:rsidR="005265E2" w:rsidRPr="0056257D" w:rsidRDefault="005265E2" w:rsidP="00D4240B">
            <w:pPr>
              <w:pStyle w:val="Default"/>
              <w:rPr>
                <w:sz w:val="22"/>
                <w:szCs w:val="22"/>
              </w:rPr>
            </w:pPr>
            <w:r w:rsidRPr="0056257D">
              <w:rPr>
                <w:sz w:val="22"/>
                <w:szCs w:val="22"/>
              </w:rPr>
              <w:t xml:space="preserve">The following topics will be covered: </w:t>
            </w:r>
          </w:p>
          <w:p w:rsidR="005265E2" w:rsidRPr="0056257D" w:rsidRDefault="005265E2" w:rsidP="00D4240B">
            <w:pPr>
              <w:pStyle w:val="Default"/>
              <w:rPr>
                <w:color w:val="auto"/>
                <w:sz w:val="22"/>
                <w:szCs w:val="22"/>
              </w:rPr>
            </w:pPr>
          </w:p>
          <w:p w:rsidR="005265E2" w:rsidRPr="0056257D" w:rsidRDefault="005265E2" w:rsidP="00D4240B">
            <w:pPr>
              <w:pStyle w:val="Default"/>
              <w:numPr>
                <w:ilvl w:val="0"/>
                <w:numId w:val="27"/>
              </w:numPr>
              <w:rPr>
                <w:sz w:val="22"/>
                <w:szCs w:val="22"/>
              </w:rPr>
            </w:pPr>
            <w:r w:rsidRPr="0056257D">
              <w:rPr>
                <w:sz w:val="22"/>
                <w:szCs w:val="22"/>
              </w:rPr>
              <w:t xml:space="preserve">Protocols and standards (e.g. HTTP, HTML, XML) </w:t>
            </w:r>
          </w:p>
          <w:p w:rsidR="005265E2" w:rsidRPr="0056257D" w:rsidRDefault="005265E2" w:rsidP="00D4240B">
            <w:pPr>
              <w:pStyle w:val="Default"/>
              <w:numPr>
                <w:ilvl w:val="0"/>
                <w:numId w:val="27"/>
              </w:numPr>
              <w:rPr>
                <w:sz w:val="22"/>
                <w:szCs w:val="22"/>
              </w:rPr>
            </w:pPr>
            <w:r w:rsidRPr="0056257D">
              <w:rPr>
                <w:sz w:val="22"/>
                <w:szCs w:val="22"/>
              </w:rPr>
              <w:t xml:space="preserve">Server-based Web application technologies (e.g. CGI, PHP, JSP, Java Servlets) – server management concerns </w:t>
            </w:r>
          </w:p>
          <w:p w:rsidR="005265E2" w:rsidRPr="0056257D" w:rsidRDefault="005265E2" w:rsidP="00D4240B">
            <w:pPr>
              <w:pStyle w:val="Default"/>
              <w:numPr>
                <w:ilvl w:val="0"/>
                <w:numId w:val="21"/>
              </w:numPr>
              <w:rPr>
                <w:sz w:val="22"/>
                <w:szCs w:val="22"/>
              </w:rPr>
            </w:pPr>
            <w:r w:rsidRPr="0056257D">
              <w:rPr>
                <w:sz w:val="22"/>
                <w:szCs w:val="22"/>
              </w:rPr>
              <w:t xml:space="preserve">The ISO model of network management </w:t>
            </w:r>
          </w:p>
          <w:p w:rsidR="005265E2" w:rsidRPr="0056257D" w:rsidRDefault="005265E2" w:rsidP="00D4240B">
            <w:pPr>
              <w:pStyle w:val="Default"/>
              <w:numPr>
                <w:ilvl w:val="0"/>
                <w:numId w:val="21"/>
              </w:numPr>
              <w:rPr>
                <w:sz w:val="22"/>
                <w:szCs w:val="22"/>
              </w:rPr>
            </w:pPr>
            <w:r w:rsidRPr="0056257D">
              <w:rPr>
                <w:sz w:val="22"/>
                <w:szCs w:val="22"/>
              </w:rPr>
              <w:t xml:space="preserve">Roles of a network manager </w:t>
            </w:r>
          </w:p>
          <w:p w:rsidR="005265E2" w:rsidRPr="0056257D" w:rsidRDefault="005265E2" w:rsidP="00D4240B">
            <w:pPr>
              <w:pStyle w:val="Default"/>
              <w:numPr>
                <w:ilvl w:val="0"/>
                <w:numId w:val="21"/>
              </w:numPr>
              <w:rPr>
                <w:sz w:val="22"/>
                <w:szCs w:val="22"/>
              </w:rPr>
            </w:pPr>
            <w:r w:rsidRPr="0056257D">
              <w:rPr>
                <w:sz w:val="22"/>
                <w:szCs w:val="22"/>
              </w:rPr>
              <w:t xml:space="preserve">Network simulation </w:t>
            </w:r>
          </w:p>
          <w:p w:rsidR="005265E2" w:rsidRPr="0056257D" w:rsidRDefault="005265E2" w:rsidP="00D4240B">
            <w:pPr>
              <w:pStyle w:val="Default"/>
              <w:numPr>
                <w:ilvl w:val="0"/>
                <w:numId w:val="21"/>
              </w:numPr>
              <w:rPr>
                <w:sz w:val="22"/>
                <w:szCs w:val="22"/>
              </w:rPr>
            </w:pPr>
            <w:r w:rsidRPr="0056257D">
              <w:rPr>
                <w:sz w:val="22"/>
                <w:szCs w:val="22"/>
              </w:rPr>
              <w:t xml:space="preserve">Management of change in networks </w:t>
            </w:r>
          </w:p>
          <w:p w:rsidR="005265E2" w:rsidRPr="0056257D" w:rsidRDefault="005265E2" w:rsidP="00D4240B">
            <w:pPr>
              <w:pStyle w:val="Default"/>
              <w:numPr>
                <w:ilvl w:val="0"/>
                <w:numId w:val="21"/>
              </w:numPr>
              <w:rPr>
                <w:sz w:val="22"/>
                <w:szCs w:val="22"/>
              </w:rPr>
            </w:pPr>
            <w:r w:rsidRPr="0056257D">
              <w:rPr>
                <w:sz w:val="22"/>
                <w:szCs w:val="22"/>
              </w:rPr>
              <w:t xml:space="preserve">Management protocols (e.g. SNMP) </w:t>
            </w:r>
          </w:p>
          <w:p w:rsidR="005265E2" w:rsidRPr="0056257D" w:rsidRDefault="005265E2" w:rsidP="00D4240B">
            <w:pPr>
              <w:pStyle w:val="Default"/>
              <w:ind w:left="720"/>
              <w:rPr>
                <w:sz w:val="22"/>
                <w:szCs w:val="22"/>
              </w:rPr>
            </w:pPr>
          </w:p>
        </w:tc>
      </w:tr>
      <w:tr w:rsidR="005265E2" w:rsidRPr="0056257D" w:rsidTr="00D4240B">
        <w:trPr>
          <w:gridAfter w:val="1"/>
          <w:wAfter w:w="9356" w:type="dxa"/>
        </w:trPr>
        <w:tc>
          <w:tcPr>
            <w:tcW w:w="2813" w:type="dxa"/>
            <w:tcBorders>
              <w:bottom w:val="single" w:sz="4" w:space="0" w:color="auto"/>
            </w:tcBorders>
            <w:shd w:val="clear" w:color="auto" w:fill="BFBFBF"/>
          </w:tcPr>
          <w:p w:rsidR="005265E2" w:rsidRPr="0056257D" w:rsidRDefault="005265E2" w:rsidP="00D4240B">
            <w:pPr>
              <w:rPr>
                <w:b/>
              </w:rPr>
            </w:pPr>
            <w:r w:rsidRPr="0056257D">
              <w:rPr>
                <w:b/>
              </w:rPr>
              <w:t>Learning support</w:t>
            </w:r>
          </w:p>
        </w:tc>
        <w:tc>
          <w:tcPr>
            <w:tcW w:w="6543" w:type="dxa"/>
            <w:gridSpan w:val="2"/>
            <w:tcBorders>
              <w:bottom w:val="single" w:sz="4" w:space="0" w:color="auto"/>
            </w:tcBorders>
          </w:tcPr>
          <w:p w:rsidR="005265E2" w:rsidRPr="0056257D" w:rsidRDefault="005265E2" w:rsidP="00D4240B">
            <w:pPr>
              <w:rPr>
                <w:b/>
              </w:rPr>
            </w:pPr>
            <w:r w:rsidRPr="0056257D">
              <w:rPr>
                <w:b/>
              </w:rPr>
              <w:t>Support notes and information maintained on the course managed learning environment:</w:t>
            </w:r>
          </w:p>
          <w:p w:rsidR="005265E2" w:rsidRPr="0056257D" w:rsidRDefault="005265E2" w:rsidP="00D4240B"/>
          <w:p w:rsidR="005265E2" w:rsidRPr="0056257D" w:rsidRDefault="005265E2" w:rsidP="00D4240B">
            <w:pPr>
              <w:pStyle w:val="Default"/>
              <w:rPr>
                <w:sz w:val="22"/>
                <w:szCs w:val="22"/>
              </w:rPr>
            </w:pPr>
            <w:r w:rsidRPr="0056257D">
              <w:rPr>
                <w:sz w:val="22"/>
                <w:szCs w:val="22"/>
              </w:rPr>
              <w:t xml:space="preserve">Web server monitoring software (e.g. Analog) </w:t>
            </w:r>
          </w:p>
          <w:p w:rsidR="005265E2" w:rsidRPr="0056257D" w:rsidRDefault="005265E2" w:rsidP="00D4240B">
            <w:pPr>
              <w:pStyle w:val="Default"/>
              <w:rPr>
                <w:sz w:val="22"/>
                <w:szCs w:val="22"/>
              </w:rPr>
            </w:pPr>
            <w:r w:rsidRPr="0056257D">
              <w:rPr>
                <w:sz w:val="22"/>
                <w:szCs w:val="22"/>
              </w:rPr>
              <w:t xml:space="preserve">Web servers and associated software (e.g. Apache) </w:t>
            </w:r>
          </w:p>
          <w:p w:rsidR="005265E2" w:rsidRPr="0056257D" w:rsidRDefault="005265E2" w:rsidP="00D4240B">
            <w:pPr>
              <w:pStyle w:val="Default"/>
              <w:rPr>
                <w:sz w:val="22"/>
                <w:szCs w:val="22"/>
              </w:rPr>
            </w:pPr>
            <w:r w:rsidRPr="0056257D">
              <w:rPr>
                <w:sz w:val="22"/>
                <w:szCs w:val="22"/>
              </w:rPr>
              <w:t xml:space="preserve">Web application development software (e.g. PHP, Perl, ASP, JSP) </w:t>
            </w:r>
          </w:p>
          <w:p w:rsidR="005265E2" w:rsidRPr="0056257D" w:rsidRDefault="005265E2" w:rsidP="00D4240B">
            <w:pPr>
              <w:pStyle w:val="Default"/>
              <w:rPr>
                <w:sz w:val="22"/>
                <w:szCs w:val="22"/>
              </w:rPr>
            </w:pPr>
            <w:r w:rsidRPr="0056257D">
              <w:rPr>
                <w:sz w:val="22"/>
                <w:szCs w:val="22"/>
              </w:rPr>
              <w:t xml:space="preserve">Network management software (e.g. SNMP, Network Monitoring, Server management) </w:t>
            </w:r>
          </w:p>
          <w:p w:rsidR="005265E2" w:rsidRPr="0056257D" w:rsidRDefault="005265E2" w:rsidP="00D4240B">
            <w:pPr>
              <w:pStyle w:val="Default"/>
              <w:rPr>
                <w:sz w:val="22"/>
                <w:szCs w:val="22"/>
              </w:rPr>
            </w:pPr>
          </w:p>
          <w:p w:rsidR="005265E2" w:rsidRPr="0056257D" w:rsidRDefault="005265E2" w:rsidP="00D4240B">
            <w:r w:rsidRPr="0056257D">
              <w:t>The module is supported by resources on the VLE and course website</w:t>
            </w:r>
          </w:p>
          <w:p w:rsidR="005265E2" w:rsidRPr="0056257D" w:rsidRDefault="005265E2" w:rsidP="00D4240B"/>
          <w:p w:rsidR="005265E2" w:rsidRPr="0056257D" w:rsidRDefault="005265E2" w:rsidP="00D4240B">
            <w:pPr>
              <w:rPr>
                <w:b/>
              </w:rPr>
            </w:pPr>
            <w:r>
              <w:rPr>
                <w:b/>
              </w:rPr>
              <w:t>Indicative reading</w:t>
            </w:r>
          </w:p>
          <w:p w:rsidR="005265E2" w:rsidRDefault="005265E2" w:rsidP="00D4240B">
            <w:pPr>
              <w:rPr>
                <w:b/>
              </w:rPr>
            </w:pPr>
          </w:p>
          <w:p w:rsidR="005265E2" w:rsidRPr="006714DB" w:rsidRDefault="005265E2" w:rsidP="00D4240B">
            <w:pPr>
              <w:rPr>
                <w:b/>
              </w:rPr>
            </w:pPr>
            <w:r w:rsidRPr="006714DB">
              <w:rPr>
                <w:b/>
              </w:rPr>
              <w:t>Journals:</w:t>
            </w:r>
          </w:p>
          <w:p w:rsidR="005265E2" w:rsidRPr="006714DB" w:rsidRDefault="005265E2" w:rsidP="00D4240B">
            <w:pPr>
              <w:rPr>
                <w:color w:val="333333"/>
                <w:lang w:val="en"/>
              </w:rPr>
            </w:pPr>
            <w:r w:rsidRPr="006714DB">
              <w:rPr>
                <w:color w:val="333333"/>
                <w:lang w:val="en"/>
              </w:rPr>
              <w:t xml:space="preserve">Guan, J, Wei, Z, &amp; You, I 2018, 'GRBC-based Network Security Functions placement scheme in SDS for 5G security', </w:t>
            </w:r>
            <w:r w:rsidRPr="006714DB">
              <w:rPr>
                <w:i/>
                <w:iCs/>
                <w:color w:val="333333"/>
                <w:lang w:val="en"/>
              </w:rPr>
              <w:t>Journal Of Network &amp; Computer Applications</w:t>
            </w:r>
            <w:r w:rsidRPr="006714DB">
              <w:rPr>
                <w:color w:val="333333"/>
                <w:lang w:val="en"/>
              </w:rPr>
              <w:t xml:space="preserve">, 114, pp. 48-56, Business </w:t>
            </w:r>
            <w:r w:rsidRPr="006714DB">
              <w:rPr>
                <w:color w:val="333333"/>
                <w:lang w:val="en"/>
              </w:rPr>
              <w:lastRenderedPageBreak/>
              <w:t>Source Elite, EBSCO</w:t>
            </w:r>
            <w:r w:rsidRPr="006714DB">
              <w:rPr>
                <w:i/>
                <w:iCs/>
                <w:color w:val="333333"/>
                <w:lang w:val="en"/>
              </w:rPr>
              <w:t>host</w:t>
            </w:r>
            <w:r w:rsidRPr="006714DB">
              <w:rPr>
                <w:color w:val="333333"/>
                <w:lang w:val="en"/>
              </w:rPr>
              <w:t>, viewed 18 July 2018</w:t>
            </w:r>
          </w:p>
          <w:p w:rsidR="005265E2" w:rsidRPr="006714DB" w:rsidRDefault="005265E2" w:rsidP="00D4240B">
            <w:pPr>
              <w:rPr>
                <w:b/>
              </w:rPr>
            </w:pPr>
          </w:p>
          <w:p w:rsidR="005265E2" w:rsidRPr="006714DB" w:rsidRDefault="005265E2" w:rsidP="00D4240B">
            <w:pPr>
              <w:rPr>
                <w:color w:val="333333"/>
                <w:lang w:val="en"/>
              </w:rPr>
            </w:pPr>
            <w:r w:rsidRPr="006714DB">
              <w:rPr>
                <w:color w:val="333333"/>
                <w:lang w:val="en"/>
              </w:rPr>
              <w:t xml:space="preserve">'Introducing IEEE </w:t>
            </w:r>
            <w:proofErr w:type="spellStart"/>
            <w:r w:rsidRPr="006714DB">
              <w:rPr>
                <w:color w:val="333333"/>
                <w:lang w:val="en"/>
              </w:rPr>
              <w:t>Collabratec</w:t>
            </w:r>
            <w:proofErr w:type="spellEnd"/>
            <w:r w:rsidRPr="006714DB">
              <w:rPr>
                <w:color w:val="333333"/>
                <w:lang w:val="en"/>
              </w:rPr>
              <w:t xml:space="preserve">' 2018, </w:t>
            </w:r>
            <w:r w:rsidRPr="006714DB">
              <w:rPr>
                <w:i/>
                <w:iCs/>
                <w:color w:val="333333"/>
                <w:lang w:val="en"/>
              </w:rPr>
              <w:t>IEEE Transactions On Electromagnetic Compatibility</w:t>
            </w:r>
            <w:r w:rsidRPr="006714DB">
              <w:rPr>
                <w:color w:val="333333"/>
                <w:lang w:val="en"/>
              </w:rPr>
              <w:t>, 60, 4, p. 1026, Academic Search Elite, EBSCO</w:t>
            </w:r>
            <w:r w:rsidRPr="006714DB">
              <w:rPr>
                <w:i/>
                <w:iCs/>
                <w:color w:val="333333"/>
                <w:lang w:val="en"/>
              </w:rPr>
              <w:t>host</w:t>
            </w:r>
            <w:r w:rsidRPr="006714DB">
              <w:rPr>
                <w:color w:val="333333"/>
                <w:lang w:val="en"/>
              </w:rPr>
              <w:t>, viewed 18 July 2018</w:t>
            </w:r>
          </w:p>
          <w:p w:rsidR="005265E2" w:rsidRPr="006714DB" w:rsidRDefault="005265E2" w:rsidP="00D4240B">
            <w:pPr>
              <w:rPr>
                <w:b/>
                <w:color w:val="333333"/>
                <w:lang w:val="en"/>
              </w:rPr>
            </w:pPr>
          </w:p>
          <w:p w:rsidR="005265E2" w:rsidRPr="006714DB" w:rsidRDefault="005265E2" w:rsidP="00D4240B">
            <w:pPr>
              <w:rPr>
                <w:b/>
                <w:color w:val="333333"/>
                <w:lang w:val="en"/>
              </w:rPr>
            </w:pPr>
            <w:r w:rsidRPr="006714DB">
              <w:rPr>
                <w:b/>
                <w:color w:val="333333"/>
                <w:lang w:val="en"/>
              </w:rPr>
              <w:t>Websites:</w:t>
            </w:r>
          </w:p>
          <w:p w:rsidR="005265E2" w:rsidRPr="006714DB" w:rsidRDefault="005265E2" w:rsidP="00D4240B">
            <w:pPr>
              <w:rPr>
                <w:rStyle w:val="selectable"/>
                <w:color w:val="000000"/>
                <w:lang w:val="en"/>
              </w:rPr>
            </w:pPr>
            <w:r w:rsidRPr="006714DB">
              <w:rPr>
                <w:rStyle w:val="selectable"/>
                <w:color w:val="000000"/>
                <w:lang w:val="en"/>
              </w:rPr>
              <w:t xml:space="preserve">Omnisecu.com. (2018). </w:t>
            </w:r>
            <w:r w:rsidRPr="006714DB">
              <w:rPr>
                <w:rStyle w:val="selectable"/>
                <w:i/>
                <w:iCs/>
                <w:color w:val="000000"/>
                <w:lang w:val="en"/>
              </w:rPr>
              <w:t>Free Networking tutorials, System Administration Tutorials and Security Tutorials - omnisecu.com</w:t>
            </w:r>
            <w:r w:rsidRPr="006714DB">
              <w:rPr>
                <w:rStyle w:val="selectable"/>
                <w:color w:val="000000"/>
                <w:lang w:val="en"/>
              </w:rPr>
              <w:t>. [online] Available at: http://omnisecu.com/ [Accessed 18 Jul. 2018].</w:t>
            </w:r>
          </w:p>
          <w:p w:rsidR="005265E2" w:rsidRPr="006714DB" w:rsidRDefault="005265E2" w:rsidP="00D4240B">
            <w:pPr>
              <w:rPr>
                <w:rStyle w:val="selectable"/>
                <w:color w:val="000000"/>
                <w:lang w:val="en"/>
              </w:rPr>
            </w:pPr>
          </w:p>
          <w:p w:rsidR="005265E2" w:rsidRPr="006714DB" w:rsidRDefault="005265E2" w:rsidP="00D4240B">
            <w:pPr>
              <w:rPr>
                <w:rStyle w:val="selectable"/>
                <w:color w:val="000000"/>
                <w:lang w:val="en"/>
              </w:rPr>
            </w:pPr>
            <w:r w:rsidRPr="006714DB">
              <w:rPr>
                <w:rStyle w:val="selectable"/>
                <w:color w:val="000000"/>
                <w:lang w:val="en"/>
              </w:rPr>
              <w:t xml:space="preserve">Netnea.com. (2018). </w:t>
            </w:r>
            <w:r w:rsidRPr="006714DB">
              <w:rPr>
                <w:rStyle w:val="selectable"/>
                <w:i/>
                <w:iCs/>
                <w:color w:val="000000"/>
                <w:lang w:val="en"/>
              </w:rPr>
              <w:t xml:space="preserve">Apache / </w:t>
            </w:r>
            <w:proofErr w:type="spellStart"/>
            <w:r w:rsidRPr="006714DB">
              <w:rPr>
                <w:rStyle w:val="selectable"/>
                <w:i/>
                <w:iCs/>
                <w:color w:val="000000"/>
                <w:lang w:val="en"/>
              </w:rPr>
              <w:t>ModSecurity</w:t>
            </w:r>
            <w:proofErr w:type="spellEnd"/>
            <w:r w:rsidRPr="006714DB">
              <w:rPr>
                <w:rStyle w:val="selectable"/>
                <w:i/>
                <w:iCs/>
                <w:color w:val="000000"/>
                <w:lang w:val="en"/>
              </w:rPr>
              <w:t xml:space="preserve"> Tutorials – Welcome to </w:t>
            </w:r>
            <w:proofErr w:type="spellStart"/>
            <w:r w:rsidRPr="006714DB">
              <w:rPr>
                <w:rStyle w:val="selectable"/>
                <w:i/>
                <w:iCs/>
                <w:color w:val="000000"/>
                <w:lang w:val="en"/>
              </w:rPr>
              <w:t>netnea</w:t>
            </w:r>
            <w:proofErr w:type="spellEnd"/>
            <w:r w:rsidRPr="006714DB">
              <w:rPr>
                <w:rStyle w:val="selectable"/>
                <w:color w:val="000000"/>
                <w:lang w:val="en"/>
              </w:rPr>
              <w:t>. [online] Available at: https://www.netnea.com/cms/apache-tutorials/ [Accessed 18 Jul. 2018].</w:t>
            </w:r>
          </w:p>
          <w:p w:rsidR="005265E2" w:rsidRDefault="005265E2" w:rsidP="00D4240B">
            <w:pPr>
              <w:rPr>
                <w:b/>
              </w:rPr>
            </w:pPr>
          </w:p>
          <w:p w:rsidR="005265E2" w:rsidRPr="0056257D" w:rsidRDefault="005265E2" w:rsidP="00D4240B">
            <w:pPr>
              <w:rPr>
                <w:b/>
              </w:rPr>
            </w:pPr>
            <w:r>
              <w:rPr>
                <w:b/>
              </w:rPr>
              <w:t>Books</w:t>
            </w:r>
          </w:p>
          <w:p w:rsidR="005265E2" w:rsidRDefault="005265E2" w:rsidP="00D4240B">
            <w:pPr>
              <w:pStyle w:val="Default"/>
              <w:rPr>
                <w:rStyle w:val="selectable"/>
                <w:sz w:val="22"/>
                <w:szCs w:val="22"/>
              </w:rPr>
            </w:pPr>
            <w:r w:rsidRPr="00021A10">
              <w:rPr>
                <w:rStyle w:val="selectable"/>
                <w:sz w:val="22"/>
                <w:szCs w:val="22"/>
              </w:rPr>
              <w:t xml:space="preserve">Hu &amp; Khali &amp; Tari &amp; Wen. </w:t>
            </w:r>
            <w:r>
              <w:rPr>
                <w:rStyle w:val="selectable"/>
                <w:sz w:val="22"/>
                <w:szCs w:val="22"/>
              </w:rPr>
              <w:t>(2017)</w:t>
            </w:r>
            <w:r w:rsidRPr="00021A10">
              <w:rPr>
                <w:rStyle w:val="selectable"/>
                <w:sz w:val="22"/>
                <w:szCs w:val="22"/>
              </w:rPr>
              <w:t xml:space="preserve"> </w:t>
            </w:r>
            <w:r w:rsidRPr="00C50F35">
              <w:rPr>
                <w:rStyle w:val="selectable"/>
                <w:i/>
                <w:sz w:val="22"/>
                <w:szCs w:val="22"/>
              </w:rPr>
              <w:t>Mobile Networks and Management (9</w:t>
            </w:r>
            <w:r w:rsidRPr="00C50F35">
              <w:rPr>
                <w:rStyle w:val="selectable"/>
                <w:i/>
                <w:sz w:val="22"/>
                <w:szCs w:val="22"/>
                <w:vertAlign w:val="superscript"/>
              </w:rPr>
              <w:t>th</w:t>
            </w:r>
            <w:r w:rsidRPr="00C50F35">
              <w:rPr>
                <w:rStyle w:val="selectable"/>
                <w:i/>
                <w:sz w:val="22"/>
                <w:szCs w:val="22"/>
              </w:rPr>
              <w:t xml:space="preserve"> International Conference).</w:t>
            </w:r>
            <w:r w:rsidRPr="00021A10">
              <w:rPr>
                <w:rStyle w:val="selectable"/>
                <w:sz w:val="22"/>
                <w:szCs w:val="22"/>
              </w:rPr>
              <w:t xml:space="preserve"> Springer.</w:t>
            </w:r>
          </w:p>
          <w:p w:rsidR="005265E2" w:rsidRDefault="005265E2" w:rsidP="00D4240B">
            <w:pPr>
              <w:pStyle w:val="Default"/>
              <w:rPr>
                <w:rStyle w:val="selectable"/>
                <w:sz w:val="22"/>
                <w:szCs w:val="22"/>
              </w:rPr>
            </w:pPr>
          </w:p>
          <w:p w:rsidR="005265E2" w:rsidRDefault="005265E2" w:rsidP="00D4240B">
            <w:pPr>
              <w:pStyle w:val="Default"/>
              <w:rPr>
                <w:rStyle w:val="selectable"/>
                <w:sz w:val="22"/>
                <w:szCs w:val="22"/>
              </w:rPr>
            </w:pPr>
            <w:r>
              <w:rPr>
                <w:rStyle w:val="selectable"/>
                <w:sz w:val="22"/>
                <w:szCs w:val="22"/>
              </w:rPr>
              <w:t xml:space="preserve">Ross, K, W &amp; Kurose, J. (2017) </w:t>
            </w:r>
            <w:r w:rsidRPr="00C50F35">
              <w:rPr>
                <w:rStyle w:val="selectable"/>
                <w:i/>
                <w:sz w:val="22"/>
                <w:szCs w:val="22"/>
              </w:rPr>
              <w:t>Computer Networking: A Top-Down Approach</w:t>
            </w:r>
            <w:r>
              <w:rPr>
                <w:rStyle w:val="selectable"/>
                <w:sz w:val="22"/>
                <w:szCs w:val="22"/>
              </w:rPr>
              <w:t xml:space="preserve">. Pearson </w:t>
            </w:r>
          </w:p>
          <w:p w:rsidR="005265E2" w:rsidRDefault="005265E2" w:rsidP="00D4240B">
            <w:pPr>
              <w:pStyle w:val="Default"/>
              <w:rPr>
                <w:rStyle w:val="selectable"/>
                <w:sz w:val="22"/>
                <w:szCs w:val="22"/>
              </w:rPr>
            </w:pPr>
          </w:p>
          <w:p w:rsidR="005265E2" w:rsidRDefault="005265E2" w:rsidP="00D4240B">
            <w:pPr>
              <w:pStyle w:val="Default"/>
              <w:rPr>
                <w:rStyle w:val="selectable"/>
                <w:sz w:val="22"/>
                <w:szCs w:val="22"/>
              </w:rPr>
            </w:pPr>
            <w:r>
              <w:rPr>
                <w:rStyle w:val="selectable"/>
                <w:sz w:val="22"/>
                <w:szCs w:val="22"/>
              </w:rPr>
              <w:t xml:space="preserve">Subramanian, M. (2010) </w:t>
            </w:r>
            <w:r w:rsidRPr="00C50F35">
              <w:rPr>
                <w:rStyle w:val="selectable"/>
                <w:i/>
                <w:sz w:val="22"/>
                <w:szCs w:val="22"/>
              </w:rPr>
              <w:t>Network Management: Principles and Practice.</w:t>
            </w:r>
            <w:r>
              <w:rPr>
                <w:rStyle w:val="selectable"/>
                <w:sz w:val="22"/>
                <w:szCs w:val="22"/>
              </w:rPr>
              <w:t xml:space="preserve"> Pearson.</w:t>
            </w:r>
          </w:p>
          <w:p w:rsidR="005265E2" w:rsidRDefault="005265E2" w:rsidP="00D4240B">
            <w:pPr>
              <w:pStyle w:val="Default"/>
              <w:rPr>
                <w:rStyle w:val="selectable"/>
                <w:sz w:val="22"/>
                <w:szCs w:val="22"/>
              </w:rPr>
            </w:pPr>
          </w:p>
          <w:p w:rsidR="005265E2" w:rsidRPr="0056257D" w:rsidRDefault="005265E2" w:rsidP="00D4240B">
            <w:pPr>
              <w:pStyle w:val="Default"/>
              <w:rPr>
                <w:sz w:val="22"/>
                <w:szCs w:val="22"/>
              </w:rPr>
            </w:pPr>
            <w:proofErr w:type="spellStart"/>
            <w:r>
              <w:rPr>
                <w:sz w:val="22"/>
                <w:szCs w:val="22"/>
              </w:rPr>
              <w:t>Zalewski</w:t>
            </w:r>
            <w:proofErr w:type="spellEnd"/>
            <w:r>
              <w:rPr>
                <w:sz w:val="22"/>
                <w:szCs w:val="22"/>
              </w:rPr>
              <w:t xml:space="preserve">, M. (2011) </w:t>
            </w:r>
            <w:r w:rsidRPr="00C50F35">
              <w:rPr>
                <w:i/>
                <w:sz w:val="22"/>
                <w:szCs w:val="22"/>
              </w:rPr>
              <w:t>The Tangled Web: A guide to securing modern web applications</w:t>
            </w:r>
            <w:r>
              <w:rPr>
                <w:sz w:val="22"/>
                <w:szCs w:val="22"/>
              </w:rPr>
              <w:t>. Penguin</w:t>
            </w:r>
          </w:p>
          <w:p w:rsidR="005265E2" w:rsidRPr="0056257D" w:rsidRDefault="005265E2" w:rsidP="00D4240B">
            <w:pPr>
              <w:pStyle w:val="Default"/>
              <w:rPr>
                <w:sz w:val="22"/>
                <w:szCs w:val="22"/>
              </w:rPr>
            </w:pPr>
          </w:p>
        </w:tc>
      </w:tr>
      <w:tr w:rsidR="005265E2" w:rsidRPr="0056257D" w:rsidTr="00D4240B">
        <w:trPr>
          <w:gridAfter w:val="1"/>
          <w:wAfter w:w="9356" w:type="dxa"/>
        </w:trPr>
        <w:tc>
          <w:tcPr>
            <w:tcW w:w="9356" w:type="dxa"/>
            <w:gridSpan w:val="3"/>
            <w:tcBorders>
              <w:top w:val="single" w:sz="4" w:space="0" w:color="auto"/>
              <w:left w:val="nil"/>
              <w:bottom w:val="single" w:sz="4" w:space="0" w:color="auto"/>
              <w:right w:val="nil"/>
            </w:tcBorders>
            <w:shd w:val="clear" w:color="auto" w:fill="auto"/>
          </w:tcPr>
          <w:p w:rsidR="005265E2" w:rsidRPr="0056257D" w:rsidRDefault="005265E2" w:rsidP="00D4240B"/>
        </w:tc>
      </w:tr>
      <w:tr w:rsidR="005265E2" w:rsidRPr="0056257D" w:rsidTr="00D4240B">
        <w:trPr>
          <w:gridAfter w:val="1"/>
          <w:wAfter w:w="9356" w:type="dxa"/>
          <w:trHeight w:val="278"/>
        </w:trPr>
        <w:tc>
          <w:tcPr>
            <w:tcW w:w="9356" w:type="dxa"/>
            <w:gridSpan w:val="3"/>
            <w:tcBorders>
              <w:top w:val="single" w:sz="4" w:space="0" w:color="auto"/>
            </w:tcBorders>
            <w:shd w:val="clear" w:color="auto" w:fill="BFBFBF"/>
          </w:tcPr>
          <w:p w:rsidR="005265E2" w:rsidRPr="0056257D" w:rsidRDefault="005265E2" w:rsidP="00D4240B">
            <w:pPr>
              <w:spacing w:before="100" w:after="100"/>
              <w:rPr>
                <w:b/>
                <w:i/>
              </w:rPr>
            </w:pPr>
            <w:r w:rsidRPr="0056257D">
              <w:rPr>
                <w:b/>
                <w:i/>
              </w:rPr>
              <w:t>Teaching and learning activities</w:t>
            </w:r>
          </w:p>
        </w:tc>
      </w:tr>
      <w:tr w:rsidR="005265E2" w:rsidRPr="0056257D" w:rsidTr="00D4240B">
        <w:trPr>
          <w:gridAfter w:val="1"/>
          <w:wAfter w:w="9356" w:type="dxa"/>
          <w:trHeight w:val="278"/>
        </w:trPr>
        <w:tc>
          <w:tcPr>
            <w:tcW w:w="2813" w:type="dxa"/>
            <w:shd w:val="clear" w:color="auto" w:fill="BFBFBF"/>
          </w:tcPr>
          <w:p w:rsidR="005265E2" w:rsidRPr="0056257D" w:rsidRDefault="005265E2" w:rsidP="00D4240B">
            <w:pPr>
              <w:rPr>
                <w:b/>
              </w:rPr>
            </w:pPr>
            <w:r w:rsidRPr="0056257D">
              <w:rPr>
                <w:b/>
              </w:rPr>
              <w:t>Details of teaching and learning activities</w:t>
            </w:r>
          </w:p>
        </w:tc>
        <w:tc>
          <w:tcPr>
            <w:tcW w:w="6543" w:type="dxa"/>
            <w:gridSpan w:val="2"/>
            <w:shd w:val="clear" w:color="auto" w:fill="auto"/>
          </w:tcPr>
          <w:p w:rsidR="005265E2" w:rsidRDefault="005265E2" w:rsidP="00D4240B">
            <w:r w:rsidRPr="0056257D">
              <w:t>Delivered through</w:t>
            </w:r>
            <w:r>
              <w:t>:</w:t>
            </w:r>
            <w:r w:rsidRPr="0056257D">
              <w:t xml:space="preserve"> </w:t>
            </w:r>
          </w:p>
          <w:p w:rsidR="005265E2" w:rsidRDefault="005265E2" w:rsidP="00D4240B"/>
          <w:p w:rsidR="005265E2" w:rsidRPr="0056257D" w:rsidRDefault="005265E2" w:rsidP="00D4240B">
            <w:pPr>
              <w:widowControl/>
              <w:numPr>
                <w:ilvl w:val="0"/>
                <w:numId w:val="29"/>
              </w:numPr>
              <w:autoSpaceDE/>
              <w:autoSpaceDN/>
              <w:spacing w:line="276" w:lineRule="auto"/>
            </w:pPr>
            <w:r>
              <w:t>Lectures and practical sessions</w:t>
            </w:r>
          </w:p>
          <w:p w:rsidR="005265E2" w:rsidRDefault="005265E2" w:rsidP="00D4240B">
            <w:pPr>
              <w:widowControl/>
              <w:numPr>
                <w:ilvl w:val="0"/>
                <w:numId w:val="29"/>
              </w:numPr>
              <w:autoSpaceDE/>
              <w:autoSpaceDN/>
              <w:spacing w:line="276" w:lineRule="auto"/>
            </w:pPr>
            <w:r w:rsidRPr="0056257D">
              <w:t>Learnin</w:t>
            </w:r>
            <w:r>
              <w:t>g activities include discussion</w:t>
            </w:r>
            <w:r w:rsidRPr="0056257D">
              <w:t xml:space="preserve"> </w:t>
            </w:r>
          </w:p>
          <w:p w:rsidR="005265E2" w:rsidRDefault="005265E2" w:rsidP="00D4240B">
            <w:pPr>
              <w:widowControl/>
              <w:numPr>
                <w:ilvl w:val="0"/>
                <w:numId w:val="29"/>
              </w:numPr>
              <w:autoSpaceDE/>
              <w:autoSpaceDN/>
              <w:spacing w:line="276" w:lineRule="auto"/>
            </w:pPr>
            <w:r>
              <w:t>P</w:t>
            </w:r>
            <w:r w:rsidRPr="0056257D">
              <w:t>ractical workshops</w:t>
            </w:r>
          </w:p>
          <w:p w:rsidR="005265E2" w:rsidRPr="0056257D" w:rsidRDefault="005265E2" w:rsidP="00D4240B">
            <w:pPr>
              <w:widowControl/>
              <w:numPr>
                <w:ilvl w:val="0"/>
                <w:numId w:val="29"/>
              </w:numPr>
              <w:autoSpaceDE/>
              <w:autoSpaceDN/>
              <w:spacing w:line="276" w:lineRule="auto"/>
            </w:pPr>
            <w:r>
              <w:t>R</w:t>
            </w:r>
            <w:r w:rsidRPr="0056257D">
              <w:t>esearch activities</w:t>
            </w:r>
          </w:p>
          <w:p w:rsidR="005265E2" w:rsidRPr="0056257D" w:rsidRDefault="005265E2" w:rsidP="00D4240B"/>
          <w:p w:rsidR="005265E2" w:rsidRPr="0056257D" w:rsidRDefault="005265E2" w:rsidP="00D4240B">
            <w:pPr>
              <w:rPr>
                <w:b/>
              </w:rPr>
            </w:pPr>
            <w:r w:rsidRPr="0056257D">
              <w:t>Students will be formatively assessed through online tests and practical lab completion during timetabled sessions. The feedback will be automatic as part of the online tests and verbal feedback at end of practical labs.</w:t>
            </w:r>
          </w:p>
        </w:tc>
      </w:tr>
      <w:tr w:rsidR="005265E2" w:rsidRPr="0056257D" w:rsidTr="00D4240B">
        <w:trPr>
          <w:gridAfter w:val="1"/>
          <w:wAfter w:w="9356" w:type="dxa"/>
        </w:trPr>
        <w:tc>
          <w:tcPr>
            <w:tcW w:w="7939" w:type="dxa"/>
            <w:gridSpan w:val="2"/>
            <w:shd w:val="clear" w:color="auto" w:fill="BFBFBF"/>
          </w:tcPr>
          <w:p w:rsidR="005265E2" w:rsidRPr="0056257D" w:rsidRDefault="005265E2" w:rsidP="00D4240B">
            <w:pPr>
              <w:rPr>
                <w:b/>
              </w:rPr>
            </w:pPr>
            <w:r w:rsidRPr="0056257D">
              <w:rPr>
                <w:b/>
              </w:rPr>
              <w:t>Allocation of study hours (indicative)</w:t>
            </w:r>
          </w:p>
          <w:p w:rsidR="005265E2" w:rsidRPr="0056257D" w:rsidRDefault="005265E2" w:rsidP="00D4240B">
            <w:pPr>
              <w:rPr>
                <w:b/>
              </w:rPr>
            </w:pPr>
            <w:r w:rsidRPr="0056257D">
              <w:t>Where 10 credits = 100 learning hours</w:t>
            </w:r>
          </w:p>
        </w:tc>
        <w:tc>
          <w:tcPr>
            <w:tcW w:w="1417" w:type="dxa"/>
            <w:shd w:val="clear" w:color="auto" w:fill="BFBFBF"/>
          </w:tcPr>
          <w:p w:rsidR="005265E2" w:rsidRPr="0056257D" w:rsidRDefault="005265E2" w:rsidP="00D4240B">
            <w:pPr>
              <w:rPr>
                <w:b/>
              </w:rPr>
            </w:pPr>
            <w:r w:rsidRPr="0056257D">
              <w:rPr>
                <w:b/>
              </w:rPr>
              <w:t>Study hours</w:t>
            </w:r>
          </w:p>
        </w:tc>
      </w:tr>
      <w:tr w:rsidR="005265E2" w:rsidRPr="0056257D" w:rsidTr="00D4240B">
        <w:trPr>
          <w:gridAfter w:val="1"/>
          <w:wAfter w:w="9356" w:type="dxa"/>
        </w:trPr>
        <w:tc>
          <w:tcPr>
            <w:tcW w:w="2813" w:type="dxa"/>
            <w:tcBorders>
              <w:top w:val="nil"/>
              <w:left w:val="single" w:sz="4" w:space="0" w:color="auto"/>
              <w:bottom w:val="nil"/>
              <w:right w:val="single" w:sz="4" w:space="0" w:color="auto"/>
            </w:tcBorders>
            <w:shd w:val="clear" w:color="auto" w:fill="BFBFBF"/>
          </w:tcPr>
          <w:p w:rsidR="005265E2" w:rsidRPr="0056257D" w:rsidRDefault="005265E2" w:rsidP="00D4240B">
            <w:pPr>
              <w:rPr>
                <w:b/>
              </w:rPr>
            </w:pPr>
            <w:r w:rsidRPr="0056257D">
              <w:rPr>
                <w:b/>
              </w:rPr>
              <w:t>SCHEDULED</w:t>
            </w:r>
          </w:p>
          <w:p w:rsidR="005265E2" w:rsidRPr="0056257D" w:rsidRDefault="005265E2" w:rsidP="00D4240B">
            <w:pPr>
              <w:rPr>
                <w:b/>
              </w:rPr>
            </w:pPr>
          </w:p>
        </w:tc>
        <w:tc>
          <w:tcPr>
            <w:tcW w:w="5126" w:type="dxa"/>
            <w:tcBorders>
              <w:left w:val="single" w:sz="4" w:space="0" w:color="auto"/>
            </w:tcBorders>
            <w:shd w:val="clear" w:color="auto" w:fill="auto"/>
          </w:tcPr>
          <w:p w:rsidR="005265E2" w:rsidRPr="0056257D" w:rsidRDefault="005265E2" w:rsidP="00D4240B">
            <w:r w:rsidRPr="0056257D">
              <w:t>This is an indication of the number of hours students can expect to spend in scheduled teaching activities including lectures, seminars, tutorials, project supervision, demonstrations, practical classes and workshops, supervised time in workshops/ studios, fieldwork, and external visits.</w:t>
            </w:r>
          </w:p>
        </w:tc>
        <w:tc>
          <w:tcPr>
            <w:tcW w:w="1417" w:type="dxa"/>
            <w:shd w:val="clear" w:color="auto" w:fill="auto"/>
          </w:tcPr>
          <w:p w:rsidR="005265E2" w:rsidRPr="0056257D" w:rsidRDefault="005265E2" w:rsidP="00D4240B">
            <w:r w:rsidRPr="0056257D">
              <w:t>22: Lectures</w:t>
            </w:r>
          </w:p>
          <w:p w:rsidR="005265E2" w:rsidRPr="0056257D" w:rsidRDefault="005265E2" w:rsidP="00D4240B">
            <w:r w:rsidRPr="0056257D">
              <w:t>30: Practical workshops</w:t>
            </w:r>
          </w:p>
        </w:tc>
      </w:tr>
      <w:tr w:rsidR="005265E2" w:rsidRPr="0056257D" w:rsidTr="00D4240B">
        <w:tblPrEx>
          <w:tblCellMar>
            <w:top w:w="0" w:type="dxa"/>
            <w:left w:w="0" w:type="dxa"/>
            <w:bottom w:w="0" w:type="dxa"/>
            <w:right w:w="0" w:type="dxa"/>
          </w:tblCellMar>
        </w:tblPrEx>
        <w:trPr>
          <w:gridAfter w:val="1"/>
          <w:wAfter w:w="9356" w:type="dxa"/>
        </w:trPr>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56257D" w:rsidRDefault="005265E2" w:rsidP="00D4240B">
            <w:pPr>
              <w:ind w:left="851"/>
            </w:pPr>
          </w:p>
        </w:tc>
      </w:tr>
      <w:tr w:rsidR="005265E2" w:rsidRPr="0056257D" w:rsidTr="00D4240B">
        <w:trPr>
          <w:gridAfter w:val="1"/>
          <w:wAfter w:w="9356" w:type="dxa"/>
        </w:trPr>
        <w:tc>
          <w:tcPr>
            <w:tcW w:w="2813" w:type="dxa"/>
            <w:tcBorders>
              <w:top w:val="nil"/>
              <w:left w:val="single" w:sz="4" w:space="0" w:color="auto"/>
              <w:bottom w:val="nil"/>
              <w:right w:val="single" w:sz="4" w:space="0" w:color="auto"/>
            </w:tcBorders>
            <w:shd w:val="clear" w:color="auto" w:fill="BFBFBF"/>
          </w:tcPr>
          <w:p w:rsidR="005265E2" w:rsidRPr="0056257D" w:rsidRDefault="005265E2" w:rsidP="00D4240B">
            <w:pPr>
              <w:rPr>
                <w:b/>
              </w:rPr>
            </w:pPr>
            <w:r w:rsidRPr="0056257D">
              <w:rPr>
                <w:b/>
              </w:rPr>
              <w:t xml:space="preserve">GUIDED INDEPENDENT </w:t>
            </w:r>
            <w:r w:rsidRPr="0056257D">
              <w:rPr>
                <w:b/>
              </w:rPr>
              <w:lastRenderedPageBreak/>
              <w:t>STUDY</w:t>
            </w:r>
          </w:p>
          <w:p w:rsidR="005265E2" w:rsidRPr="0056257D" w:rsidRDefault="005265E2" w:rsidP="00D4240B">
            <w:pPr>
              <w:rPr>
                <w:b/>
              </w:rPr>
            </w:pPr>
          </w:p>
        </w:tc>
        <w:tc>
          <w:tcPr>
            <w:tcW w:w="5126" w:type="dxa"/>
            <w:tcBorders>
              <w:left w:val="single" w:sz="4" w:space="0" w:color="auto"/>
            </w:tcBorders>
          </w:tcPr>
          <w:p w:rsidR="005265E2" w:rsidRPr="0056257D" w:rsidRDefault="005265E2" w:rsidP="00D4240B">
            <w:r w:rsidRPr="0056257D">
              <w:lastRenderedPageBreak/>
              <w:t xml:space="preserve">All students are expected to undertake guided </w:t>
            </w:r>
            <w:r w:rsidRPr="0056257D">
              <w:lastRenderedPageBreak/>
              <w:t>independent study which includes wider reading/ practice, follow-up work, the completion of assessment tasks, and revisions.</w:t>
            </w:r>
          </w:p>
        </w:tc>
        <w:tc>
          <w:tcPr>
            <w:tcW w:w="1417" w:type="dxa"/>
          </w:tcPr>
          <w:p w:rsidR="005265E2" w:rsidRPr="0056257D" w:rsidRDefault="005265E2" w:rsidP="00D4240B"/>
          <w:p w:rsidR="005265E2" w:rsidRPr="0056257D" w:rsidRDefault="005265E2" w:rsidP="00D4240B">
            <w:r w:rsidRPr="0056257D">
              <w:lastRenderedPageBreak/>
              <w:t>148</w:t>
            </w:r>
          </w:p>
        </w:tc>
      </w:tr>
      <w:tr w:rsidR="005265E2" w:rsidRPr="0056257D" w:rsidTr="00D4240B">
        <w:tblPrEx>
          <w:tblCellMar>
            <w:top w:w="0" w:type="dxa"/>
            <w:left w:w="0" w:type="dxa"/>
            <w:bottom w:w="0" w:type="dxa"/>
            <w:right w:w="0" w:type="dxa"/>
          </w:tblCellMar>
        </w:tblPrEx>
        <w:trPr>
          <w:gridAfter w:val="1"/>
          <w:wAfter w:w="9356" w:type="dxa"/>
        </w:trPr>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56257D" w:rsidRDefault="005265E2" w:rsidP="00D4240B">
            <w:pPr>
              <w:ind w:left="261"/>
            </w:pPr>
          </w:p>
        </w:tc>
      </w:tr>
      <w:tr w:rsidR="005265E2" w:rsidRPr="0056257D" w:rsidTr="00D4240B">
        <w:trPr>
          <w:gridAfter w:val="1"/>
          <w:wAfter w:w="9356" w:type="dxa"/>
        </w:trPr>
        <w:tc>
          <w:tcPr>
            <w:tcW w:w="2813" w:type="dxa"/>
            <w:tcBorders>
              <w:bottom w:val="single" w:sz="4" w:space="0" w:color="auto"/>
            </w:tcBorders>
            <w:shd w:val="clear" w:color="auto" w:fill="BFBFBF"/>
          </w:tcPr>
          <w:p w:rsidR="005265E2" w:rsidRPr="0056257D" w:rsidRDefault="005265E2" w:rsidP="00D4240B">
            <w:pPr>
              <w:rPr>
                <w:b/>
              </w:rPr>
            </w:pPr>
            <w:r w:rsidRPr="0056257D">
              <w:rPr>
                <w:b/>
              </w:rPr>
              <w:t>PLACEMENT</w:t>
            </w:r>
          </w:p>
          <w:p w:rsidR="005265E2" w:rsidRPr="0056257D" w:rsidRDefault="005265E2" w:rsidP="00D4240B">
            <w:pPr>
              <w:rPr>
                <w:b/>
              </w:rPr>
            </w:pPr>
          </w:p>
        </w:tc>
        <w:tc>
          <w:tcPr>
            <w:tcW w:w="5126" w:type="dxa"/>
            <w:tcBorders>
              <w:bottom w:val="single" w:sz="4" w:space="0" w:color="auto"/>
            </w:tcBorders>
          </w:tcPr>
          <w:p w:rsidR="005265E2" w:rsidRPr="0056257D" w:rsidRDefault="005265E2" w:rsidP="00D4240B">
            <w:r w:rsidRPr="0056257D">
              <w:t>The placement is a specific type of learning away from the University.  It includes work-based learning and study that occurs overseas.</w:t>
            </w:r>
          </w:p>
        </w:tc>
        <w:tc>
          <w:tcPr>
            <w:tcW w:w="1417" w:type="dxa"/>
            <w:tcBorders>
              <w:bottom w:val="single" w:sz="4" w:space="0" w:color="auto"/>
            </w:tcBorders>
          </w:tcPr>
          <w:p w:rsidR="005265E2" w:rsidRPr="0056257D" w:rsidRDefault="005265E2" w:rsidP="00D4240B"/>
          <w:p w:rsidR="005265E2" w:rsidRPr="0056257D" w:rsidRDefault="005265E2" w:rsidP="00D4240B">
            <w:r w:rsidRPr="0056257D">
              <w:t>0</w:t>
            </w:r>
          </w:p>
        </w:tc>
      </w:tr>
      <w:tr w:rsidR="005265E2" w:rsidRPr="0056257D" w:rsidTr="00D4240B">
        <w:trPr>
          <w:gridAfter w:val="1"/>
          <w:wAfter w:w="9356" w:type="dxa"/>
        </w:trPr>
        <w:tc>
          <w:tcPr>
            <w:tcW w:w="7939" w:type="dxa"/>
            <w:gridSpan w:val="2"/>
            <w:tcBorders>
              <w:bottom w:val="single" w:sz="4" w:space="0" w:color="auto"/>
            </w:tcBorders>
            <w:shd w:val="clear" w:color="auto" w:fill="BFBFBF"/>
          </w:tcPr>
          <w:p w:rsidR="005265E2" w:rsidRPr="0056257D" w:rsidRDefault="005265E2" w:rsidP="00D4240B">
            <w:pPr>
              <w:jc w:val="right"/>
              <w:rPr>
                <w:b/>
              </w:rPr>
            </w:pPr>
            <w:r w:rsidRPr="0056257D">
              <w:rPr>
                <w:b/>
              </w:rPr>
              <w:t>TOTAL STUDY HOURS</w:t>
            </w:r>
          </w:p>
        </w:tc>
        <w:tc>
          <w:tcPr>
            <w:tcW w:w="1417" w:type="dxa"/>
            <w:tcBorders>
              <w:bottom w:val="single" w:sz="4" w:space="0" w:color="auto"/>
            </w:tcBorders>
          </w:tcPr>
          <w:p w:rsidR="005265E2" w:rsidRPr="0056257D" w:rsidRDefault="005265E2" w:rsidP="00D4240B">
            <w:pPr>
              <w:rPr>
                <w:b/>
              </w:rPr>
            </w:pPr>
            <w:r w:rsidRPr="0056257D">
              <w:rPr>
                <w:b/>
              </w:rPr>
              <w:t>200</w:t>
            </w:r>
          </w:p>
        </w:tc>
      </w:tr>
      <w:tr w:rsidR="005265E2" w:rsidRPr="0056257D" w:rsidTr="00D4240B">
        <w:trPr>
          <w:gridAfter w:val="1"/>
          <w:wAfter w:w="9356" w:type="dxa"/>
        </w:trPr>
        <w:tc>
          <w:tcPr>
            <w:tcW w:w="9356" w:type="dxa"/>
            <w:gridSpan w:val="3"/>
            <w:tcBorders>
              <w:top w:val="single" w:sz="4" w:space="0" w:color="auto"/>
              <w:left w:val="nil"/>
              <w:bottom w:val="single" w:sz="4" w:space="0" w:color="auto"/>
              <w:right w:val="nil"/>
            </w:tcBorders>
            <w:shd w:val="clear" w:color="auto" w:fill="auto"/>
          </w:tcPr>
          <w:p w:rsidR="005265E2" w:rsidRPr="0056257D" w:rsidRDefault="005265E2" w:rsidP="00D4240B"/>
        </w:tc>
      </w:tr>
      <w:tr w:rsidR="005265E2" w:rsidRPr="0056257D" w:rsidTr="00D4240B">
        <w:trPr>
          <w:gridAfter w:val="1"/>
          <w:wAfter w:w="9356" w:type="dxa"/>
        </w:trPr>
        <w:tc>
          <w:tcPr>
            <w:tcW w:w="9356" w:type="dxa"/>
            <w:gridSpan w:val="3"/>
            <w:tcBorders>
              <w:top w:val="single" w:sz="4" w:space="0" w:color="auto"/>
            </w:tcBorders>
            <w:shd w:val="clear" w:color="auto" w:fill="BFBFBF"/>
          </w:tcPr>
          <w:p w:rsidR="005265E2" w:rsidRPr="0056257D" w:rsidRDefault="005265E2" w:rsidP="00D4240B">
            <w:pPr>
              <w:spacing w:before="100" w:after="100"/>
              <w:rPr>
                <w:b/>
                <w:i/>
              </w:rPr>
            </w:pPr>
            <w:r w:rsidRPr="0056257D">
              <w:rPr>
                <w:b/>
                <w:i/>
              </w:rPr>
              <w:t>Assessment tasks</w:t>
            </w:r>
          </w:p>
        </w:tc>
      </w:tr>
      <w:tr w:rsidR="005265E2" w:rsidRPr="0056257D" w:rsidTr="00D4240B">
        <w:trPr>
          <w:gridAfter w:val="1"/>
          <w:wAfter w:w="9356" w:type="dxa"/>
        </w:trPr>
        <w:tc>
          <w:tcPr>
            <w:tcW w:w="2813" w:type="dxa"/>
            <w:shd w:val="clear" w:color="auto" w:fill="BFBFBF"/>
          </w:tcPr>
          <w:p w:rsidR="005265E2" w:rsidRPr="0056257D" w:rsidRDefault="005265E2" w:rsidP="00D4240B">
            <w:pPr>
              <w:rPr>
                <w:b/>
              </w:rPr>
            </w:pPr>
            <w:r w:rsidRPr="0056257D">
              <w:rPr>
                <w:b/>
              </w:rPr>
              <w:t>Details of assessment on this module</w:t>
            </w:r>
          </w:p>
        </w:tc>
        <w:tc>
          <w:tcPr>
            <w:tcW w:w="6543" w:type="dxa"/>
            <w:gridSpan w:val="2"/>
          </w:tcPr>
          <w:p w:rsidR="005265E2" w:rsidRPr="0056257D" w:rsidRDefault="005265E2" w:rsidP="00D4240B">
            <w:pPr>
              <w:pStyle w:val="Default"/>
              <w:rPr>
                <w:sz w:val="22"/>
                <w:szCs w:val="22"/>
              </w:rPr>
            </w:pPr>
          </w:p>
          <w:p w:rsidR="005265E2" w:rsidRPr="0056257D" w:rsidRDefault="005265E2" w:rsidP="00D4240B">
            <w:pPr>
              <w:pStyle w:val="Default"/>
              <w:rPr>
                <w:sz w:val="22"/>
                <w:szCs w:val="22"/>
              </w:rPr>
            </w:pPr>
            <w:r>
              <w:rPr>
                <w:sz w:val="22"/>
                <w:szCs w:val="22"/>
              </w:rPr>
              <w:t>Task 1 A 1000 word i</w:t>
            </w:r>
            <w:r w:rsidRPr="0056257D">
              <w:rPr>
                <w:sz w:val="22"/>
                <w:szCs w:val="22"/>
              </w:rPr>
              <w:t>ndividual Report: Discussing and evaluating research into current and future web and network management technologies (40%). LO1</w:t>
            </w:r>
          </w:p>
          <w:p w:rsidR="005265E2" w:rsidRPr="0056257D" w:rsidRDefault="005265E2" w:rsidP="00D4240B">
            <w:pPr>
              <w:pStyle w:val="Default"/>
              <w:ind w:left="720"/>
              <w:rPr>
                <w:sz w:val="22"/>
                <w:szCs w:val="22"/>
              </w:rPr>
            </w:pPr>
          </w:p>
          <w:p w:rsidR="005265E2" w:rsidRPr="0056257D" w:rsidRDefault="005265E2" w:rsidP="00D4240B">
            <w:pPr>
              <w:pStyle w:val="Default"/>
              <w:rPr>
                <w:sz w:val="22"/>
                <w:szCs w:val="22"/>
              </w:rPr>
            </w:pPr>
            <w:r>
              <w:rPr>
                <w:sz w:val="22"/>
                <w:szCs w:val="22"/>
              </w:rPr>
              <w:t xml:space="preserve">Task 2 </w:t>
            </w:r>
            <w:r w:rsidRPr="0056257D">
              <w:rPr>
                <w:sz w:val="22"/>
                <w:szCs w:val="22"/>
              </w:rPr>
              <w:t>Group Portfolio:</w:t>
            </w:r>
            <w:r>
              <w:rPr>
                <w:sz w:val="22"/>
                <w:szCs w:val="22"/>
              </w:rPr>
              <w:t xml:space="preserve"> Consisting of</w:t>
            </w:r>
            <w:r w:rsidRPr="0056257D">
              <w:rPr>
                <w:sz w:val="22"/>
                <w:szCs w:val="22"/>
              </w:rPr>
              <w:t xml:space="preserve"> a created tool for w</w:t>
            </w:r>
            <w:r>
              <w:rPr>
                <w:sz w:val="22"/>
                <w:szCs w:val="22"/>
              </w:rPr>
              <w:t>eb server management and critically e</w:t>
            </w:r>
            <w:r w:rsidRPr="0056257D">
              <w:rPr>
                <w:sz w:val="22"/>
                <w:szCs w:val="22"/>
              </w:rPr>
              <w:t>valuated evidence of monitoring network devices.</w:t>
            </w:r>
            <w:r>
              <w:rPr>
                <w:sz w:val="22"/>
                <w:szCs w:val="22"/>
              </w:rPr>
              <w:t xml:space="preserve"> Group portfolio will involve 20hrs group student effort</w:t>
            </w:r>
            <w:r w:rsidRPr="0056257D">
              <w:rPr>
                <w:sz w:val="22"/>
                <w:szCs w:val="22"/>
              </w:rPr>
              <w:t xml:space="preserve"> </w:t>
            </w:r>
            <w:r>
              <w:rPr>
                <w:sz w:val="22"/>
                <w:szCs w:val="22"/>
              </w:rPr>
              <w:t xml:space="preserve">(including a </w:t>
            </w:r>
            <w:r w:rsidRPr="00AB2072">
              <w:rPr>
                <w:sz w:val="22"/>
                <w:szCs w:val="22"/>
              </w:rPr>
              <w:t xml:space="preserve">Peer assessment to assess individual contribution) </w:t>
            </w:r>
            <w:r w:rsidRPr="0056257D">
              <w:rPr>
                <w:sz w:val="22"/>
                <w:szCs w:val="22"/>
              </w:rPr>
              <w:t>(60%).</w:t>
            </w:r>
            <w:r>
              <w:rPr>
                <w:sz w:val="22"/>
                <w:szCs w:val="22"/>
              </w:rPr>
              <w:t xml:space="preserve"> LO2, 3, </w:t>
            </w:r>
            <w:r w:rsidRPr="0056257D">
              <w:rPr>
                <w:sz w:val="22"/>
                <w:szCs w:val="22"/>
              </w:rPr>
              <w:t>4.</w:t>
            </w:r>
          </w:p>
          <w:p w:rsidR="005265E2" w:rsidRPr="0056257D" w:rsidRDefault="005265E2" w:rsidP="00D4240B">
            <w:pPr>
              <w:pStyle w:val="Default"/>
              <w:rPr>
                <w:sz w:val="22"/>
                <w:szCs w:val="22"/>
              </w:rPr>
            </w:pPr>
          </w:p>
        </w:tc>
      </w:tr>
      <w:tr w:rsidR="005265E2" w:rsidRPr="0056257D" w:rsidTr="00D4240B">
        <w:trPr>
          <w:gridAfter w:val="1"/>
          <w:wAfter w:w="9356" w:type="dxa"/>
        </w:trPr>
        <w:tc>
          <w:tcPr>
            <w:tcW w:w="7939" w:type="dxa"/>
            <w:gridSpan w:val="2"/>
            <w:shd w:val="clear" w:color="auto" w:fill="BFBFBF"/>
          </w:tcPr>
          <w:p w:rsidR="005265E2" w:rsidRPr="0056257D" w:rsidRDefault="005265E2" w:rsidP="00D4240B">
            <w:pPr>
              <w:rPr>
                <w:b/>
              </w:rPr>
            </w:pPr>
            <w:r w:rsidRPr="0056257D">
              <w:rPr>
                <w:b/>
              </w:rPr>
              <w:t>Types of assessment task</w:t>
            </w:r>
            <w:r w:rsidRPr="0056257D">
              <w:rPr>
                <w:rStyle w:val="FootnoteReference"/>
                <w:b/>
              </w:rPr>
              <w:footnoteReference w:id="4"/>
            </w:r>
          </w:p>
          <w:p w:rsidR="005265E2" w:rsidRPr="0056257D" w:rsidRDefault="005265E2" w:rsidP="00D4240B">
            <w:pPr>
              <w:rPr>
                <w:b/>
              </w:rPr>
            </w:pPr>
            <w:r w:rsidRPr="0056257D">
              <w:t xml:space="preserve">Indicative list of summative assessment tasks which lead to the award of credit or which are required for progression.  </w:t>
            </w:r>
          </w:p>
        </w:tc>
        <w:tc>
          <w:tcPr>
            <w:tcW w:w="1417" w:type="dxa"/>
            <w:shd w:val="clear" w:color="auto" w:fill="BFBFBF"/>
          </w:tcPr>
          <w:p w:rsidR="005265E2" w:rsidRPr="0056257D" w:rsidRDefault="005265E2" w:rsidP="00D4240B">
            <w:pPr>
              <w:rPr>
                <w:b/>
              </w:rPr>
            </w:pPr>
            <w:r w:rsidRPr="0056257D">
              <w:rPr>
                <w:b/>
              </w:rPr>
              <w:t>% weighting</w:t>
            </w:r>
          </w:p>
          <w:p w:rsidR="005265E2" w:rsidRPr="0056257D" w:rsidRDefault="005265E2" w:rsidP="00D4240B">
            <w:pPr>
              <w:rPr>
                <w:b/>
              </w:rPr>
            </w:pPr>
            <w:r w:rsidRPr="0056257D">
              <w:t>(or indicate if component is pass/fail)</w:t>
            </w:r>
          </w:p>
        </w:tc>
      </w:tr>
      <w:tr w:rsidR="005265E2" w:rsidRPr="0056257D" w:rsidTr="00D4240B">
        <w:trPr>
          <w:gridAfter w:val="1"/>
          <w:wAfter w:w="9356" w:type="dxa"/>
        </w:trPr>
        <w:tc>
          <w:tcPr>
            <w:tcW w:w="2813" w:type="dxa"/>
            <w:tcBorders>
              <w:top w:val="nil"/>
              <w:left w:val="single" w:sz="4" w:space="0" w:color="auto"/>
              <w:bottom w:val="nil"/>
              <w:right w:val="single" w:sz="4" w:space="0" w:color="auto"/>
            </w:tcBorders>
            <w:shd w:val="clear" w:color="auto" w:fill="BFBFBF"/>
          </w:tcPr>
          <w:p w:rsidR="005265E2" w:rsidRPr="0056257D" w:rsidRDefault="005265E2" w:rsidP="00D4240B">
            <w:pPr>
              <w:rPr>
                <w:b/>
              </w:rPr>
            </w:pPr>
            <w:r w:rsidRPr="0056257D">
              <w:rPr>
                <w:b/>
              </w:rPr>
              <w:t xml:space="preserve">WRITTEN </w:t>
            </w:r>
          </w:p>
          <w:p w:rsidR="005265E2" w:rsidRPr="0056257D" w:rsidRDefault="005265E2" w:rsidP="00D4240B">
            <w:pPr>
              <w:rPr>
                <w:b/>
              </w:rPr>
            </w:pPr>
          </w:p>
        </w:tc>
        <w:tc>
          <w:tcPr>
            <w:tcW w:w="5126" w:type="dxa"/>
            <w:tcBorders>
              <w:left w:val="single" w:sz="4" w:space="0" w:color="auto"/>
            </w:tcBorders>
          </w:tcPr>
          <w:p w:rsidR="005265E2" w:rsidRPr="00AB2072" w:rsidRDefault="005265E2" w:rsidP="00D4240B">
            <w:r>
              <w:t>Written exam</w:t>
            </w:r>
          </w:p>
        </w:tc>
        <w:tc>
          <w:tcPr>
            <w:tcW w:w="1417" w:type="dxa"/>
          </w:tcPr>
          <w:p w:rsidR="005265E2" w:rsidRPr="0056257D" w:rsidRDefault="005265E2" w:rsidP="00D4240B">
            <w:r w:rsidRPr="0056257D">
              <w:t>N/A</w:t>
            </w:r>
          </w:p>
        </w:tc>
      </w:tr>
      <w:tr w:rsidR="005265E2" w:rsidRPr="0056257D"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56257D" w:rsidRDefault="005265E2" w:rsidP="00D4240B">
            <w:pPr>
              <w:ind w:left="851"/>
            </w:pPr>
          </w:p>
        </w:tc>
        <w:tc>
          <w:tcPr>
            <w:tcW w:w="9356" w:type="dxa"/>
          </w:tcPr>
          <w:p w:rsidR="005265E2" w:rsidRPr="00AB2072" w:rsidRDefault="005265E2" w:rsidP="00D4240B">
            <w:pPr>
              <w:ind w:left="851"/>
            </w:pPr>
          </w:p>
        </w:tc>
      </w:tr>
      <w:tr w:rsidR="005265E2" w:rsidRPr="0056257D" w:rsidTr="00D4240B">
        <w:trPr>
          <w:gridAfter w:val="1"/>
          <w:wAfter w:w="9356" w:type="dxa"/>
        </w:trPr>
        <w:tc>
          <w:tcPr>
            <w:tcW w:w="2813" w:type="dxa"/>
            <w:tcBorders>
              <w:top w:val="nil"/>
              <w:left w:val="single" w:sz="4" w:space="0" w:color="auto"/>
              <w:bottom w:val="nil"/>
              <w:right w:val="single" w:sz="4" w:space="0" w:color="auto"/>
            </w:tcBorders>
            <w:shd w:val="clear" w:color="auto" w:fill="BFBFBF"/>
          </w:tcPr>
          <w:p w:rsidR="005265E2" w:rsidRPr="0056257D" w:rsidRDefault="005265E2" w:rsidP="00D4240B">
            <w:pPr>
              <w:pBdr>
                <w:right w:val="single" w:sz="4" w:space="4" w:color="auto"/>
              </w:pBdr>
              <w:rPr>
                <w:b/>
              </w:rPr>
            </w:pPr>
            <w:r w:rsidRPr="0056257D">
              <w:rPr>
                <w:b/>
              </w:rPr>
              <w:t>COURSEWORK</w:t>
            </w:r>
          </w:p>
          <w:p w:rsidR="005265E2" w:rsidRPr="0056257D" w:rsidRDefault="005265E2" w:rsidP="00D4240B">
            <w:pPr>
              <w:pBdr>
                <w:right w:val="single" w:sz="4" w:space="4" w:color="auto"/>
              </w:pBdr>
              <w:rPr>
                <w:b/>
              </w:rPr>
            </w:pPr>
          </w:p>
        </w:tc>
        <w:tc>
          <w:tcPr>
            <w:tcW w:w="5126" w:type="dxa"/>
            <w:tcBorders>
              <w:left w:val="single" w:sz="4" w:space="0" w:color="auto"/>
            </w:tcBorders>
          </w:tcPr>
          <w:p w:rsidR="005265E2" w:rsidRPr="00AB2072" w:rsidRDefault="005265E2" w:rsidP="00D4240B">
            <w:r w:rsidRPr="00E92775">
              <w:t xml:space="preserve">Written assignment/ essay, report, dissertation, portfolio, project output, </w:t>
            </w:r>
            <w:r w:rsidRPr="00E92775">
              <w:rPr>
                <w:i/>
              </w:rPr>
              <w:t>set exercise</w:t>
            </w:r>
          </w:p>
        </w:tc>
        <w:tc>
          <w:tcPr>
            <w:tcW w:w="1417" w:type="dxa"/>
          </w:tcPr>
          <w:p w:rsidR="005265E2" w:rsidRPr="0056257D" w:rsidRDefault="005265E2" w:rsidP="00D4240B">
            <w:r>
              <w:t>100</w:t>
            </w:r>
            <w:r w:rsidRPr="0056257D">
              <w:t>%</w:t>
            </w:r>
          </w:p>
        </w:tc>
      </w:tr>
      <w:tr w:rsidR="005265E2" w:rsidRPr="0056257D"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56257D" w:rsidRDefault="005265E2" w:rsidP="00D4240B">
            <w:pPr>
              <w:ind w:left="851"/>
            </w:pPr>
          </w:p>
        </w:tc>
        <w:tc>
          <w:tcPr>
            <w:tcW w:w="9356" w:type="dxa"/>
          </w:tcPr>
          <w:p w:rsidR="005265E2" w:rsidRPr="00AB2072" w:rsidRDefault="005265E2" w:rsidP="00D4240B">
            <w:pPr>
              <w:ind w:left="851"/>
            </w:pPr>
          </w:p>
        </w:tc>
      </w:tr>
      <w:tr w:rsidR="005265E2" w:rsidRPr="0056257D" w:rsidTr="00D4240B">
        <w:trPr>
          <w:gridAfter w:val="1"/>
          <w:wAfter w:w="9356" w:type="dxa"/>
        </w:trPr>
        <w:tc>
          <w:tcPr>
            <w:tcW w:w="2813" w:type="dxa"/>
            <w:tcBorders>
              <w:top w:val="nil"/>
              <w:left w:val="single" w:sz="4" w:space="0" w:color="auto"/>
              <w:bottom w:val="nil"/>
              <w:right w:val="single" w:sz="4" w:space="0" w:color="auto"/>
            </w:tcBorders>
            <w:shd w:val="clear" w:color="auto" w:fill="BFBFBF"/>
          </w:tcPr>
          <w:p w:rsidR="005265E2" w:rsidRPr="0056257D" w:rsidRDefault="005265E2" w:rsidP="00D4240B">
            <w:pPr>
              <w:rPr>
                <w:b/>
              </w:rPr>
            </w:pPr>
            <w:r w:rsidRPr="0056257D">
              <w:rPr>
                <w:b/>
              </w:rPr>
              <w:t>PRACTICAL</w:t>
            </w:r>
          </w:p>
          <w:p w:rsidR="005265E2" w:rsidRPr="0056257D" w:rsidRDefault="005265E2" w:rsidP="00D4240B">
            <w:pPr>
              <w:rPr>
                <w:b/>
              </w:rPr>
            </w:pPr>
          </w:p>
        </w:tc>
        <w:tc>
          <w:tcPr>
            <w:tcW w:w="5126" w:type="dxa"/>
            <w:tcBorders>
              <w:left w:val="single" w:sz="4" w:space="0" w:color="auto"/>
            </w:tcBorders>
          </w:tcPr>
          <w:p w:rsidR="005265E2" w:rsidRPr="00AB2072" w:rsidRDefault="005265E2" w:rsidP="00D4240B">
            <w:r w:rsidRPr="00E92775">
              <w:t xml:space="preserve">Oral assessment and presentation, practical skills assessment, </w:t>
            </w:r>
            <w:r w:rsidRPr="00E92775">
              <w:rPr>
                <w:i/>
              </w:rPr>
              <w:t>set exercise</w:t>
            </w:r>
          </w:p>
        </w:tc>
        <w:tc>
          <w:tcPr>
            <w:tcW w:w="1417" w:type="dxa"/>
          </w:tcPr>
          <w:p w:rsidR="005265E2" w:rsidRPr="0056257D" w:rsidRDefault="005265E2" w:rsidP="00D4240B">
            <w:r>
              <w:t>N/A</w:t>
            </w:r>
          </w:p>
        </w:tc>
      </w:tr>
      <w:tr w:rsidR="005265E2" w:rsidRPr="0056257D" w:rsidTr="00D4240B">
        <w:tblPrEx>
          <w:tblCellMar>
            <w:top w:w="0" w:type="dxa"/>
            <w:left w:w="0" w:type="dxa"/>
            <w:bottom w:w="0" w:type="dxa"/>
            <w:right w:w="0" w:type="dxa"/>
          </w:tblCellMar>
        </w:tblPrEx>
        <w:trPr>
          <w:gridAfter w:val="1"/>
          <w:wAfter w:w="9356" w:type="dxa"/>
        </w:trPr>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56257D" w:rsidRDefault="005265E2" w:rsidP="00D4240B">
            <w:pPr>
              <w:ind w:left="851"/>
            </w:pPr>
          </w:p>
        </w:tc>
      </w:tr>
    </w:tbl>
    <w:p w:rsidR="005265E2" w:rsidRPr="0056257D"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5265E2" w:rsidRPr="0056257D" w:rsidTr="00D4240B">
        <w:tc>
          <w:tcPr>
            <w:tcW w:w="9356" w:type="dxa"/>
            <w:gridSpan w:val="5"/>
            <w:tcBorders>
              <w:bottom w:val="single" w:sz="4" w:space="0" w:color="auto"/>
            </w:tcBorders>
            <w:shd w:val="clear" w:color="auto" w:fill="BFBFBF"/>
          </w:tcPr>
          <w:p w:rsidR="005265E2" w:rsidRPr="0056257D" w:rsidRDefault="005265E2" w:rsidP="00D4240B">
            <w:pPr>
              <w:pStyle w:val="Heading2"/>
              <w:rPr>
                <w:szCs w:val="22"/>
              </w:rPr>
            </w:pPr>
            <w:r w:rsidRPr="0056257D">
              <w:rPr>
                <w:szCs w:val="22"/>
              </w:rPr>
              <w:t>EXAMINATION INFORMATION</w:t>
            </w:r>
          </w:p>
        </w:tc>
      </w:tr>
      <w:tr w:rsidR="005265E2" w:rsidRPr="0056257D" w:rsidTr="00D4240B">
        <w:tc>
          <w:tcPr>
            <w:tcW w:w="2809" w:type="dxa"/>
            <w:tcBorders>
              <w:bottom w:val="single" w:sz="4" w:space="0" w:color="auto"/>
            </w:tcBorders>
            <w:shd w:val="clear" w:color="auto" w:fill="BFBFBF"/>
          </w:tcPr>
          <w:p w:rsidR="005265E2" w:rsidRPr="0056257D" w:rsidRDefault="005265E2" w:rsidP="00D4240B">
            <w:pPr>
              <w:rPr>
                <w:b/>
              </w:rPr>
            </w:pPr>
            <w:r w:rsidRPr="0056257D">
              <w:rPr>
                <w:b/>
              </w:rPr>
              <w:t xml:space="preserve">Area examination board </w:t>
            </w:r>
          </w:p>
        </w:tc>
        <w:tc>
          <w:tcPr>
            <w:tcW w:w="6547" w:type="dxa"/>
            <w:gridSpan w:val="4"/>
            <w:tcBorders>
              <w:bottom w:val="single" w:sz="4" w:space="0" w:color="auto"/>
            </w:tcBorders>
          </w:tcPr>
          <w:p w:rsidR="005265E2" w:rsidRPr="0056257D" w:rsidRDefault="005265E2" w:rsidP="00D4240B">
            <w:r w:rsidRPr="0056257D">
              <w:t>Sussex Coast College Hastings Course Examination Board</w:t>
            </w:r>
          </w:p>
        </w:tc>
      </w:tr>
      <w:tr w:rsidR="005265E2" w:rsidRPr="0056257D" w:rsidTr="00D4240B">
        <w:tc>
          <w:tcPr>
            <w:tcW w:w="9356" w:type="dxa"/>
            <w:gridSpan w:val="5"/>
            <w:tcBorders>
              <w:top w:val="single" w:sz="4" w:space="0" w:color="auto"/>
              <w:left w:val="nil"/>
              <w:bottom w:val="single" w:sz="4" w:space="0" w:color="auto"/>
              <w:right w:val="nil"/>
            </w:tcBorders>
            <w:shd w:val="clear" w:color="auto" w:fill="FFFFFF"/>
          </w:tcPr>
          <w:p w:rsidR="005265E2" w:rsidRPr="0056257D" w:rsidRDefault="005265E2" w:rsidP="00D4240B">
            <w:pPr>
              <w:spacing w:before="100"/>
              <w:rPr>
                <w:b/>
                <w:i/>
              </w:rPr>
            </w:pPr>
            <w:r w:rsidRPr="0056257D">
              <w:t>Refer to University for guidance in completing the following sections</w:t>
            </w:r>
          </w:p>
        </w:tc>
      </w:tr>
      <w:tr w:rsidR="005265E2" w:rsidRPr="0056257D" w:rsidTr="00D4240B">
        <w:tc>
          <w:tcPr>
            <w:tcW w:w="9356" w:type="dxa"/>
            <w:gridSpan w:val="5"/>
            <w:tcBorders>
              <w:top w:val="single" w:sz="4" w:space="0" w:color="auto"/>
            </w:tcBorders>
            <w:shd w:val="clear" w:color="auto" w:fill="BFBFBF"/>
          </w:tcPr>
          <w:p w:rsidR="005265E2" w:rsidRPr="0056257D" w:rsidRDefault="005265E2" w:rsidP="00D4240B">
            <w:pPr>
              <w:spacing w:before="100"/>
            </w:pPr>
            <w:r w:rsidRPr="0056257D">
              <w:rPr>
                <w:b/>
                <w:i/>
              </w:rPr>
              <w:t>External examiners</w:t>
            </w:r>
          </w:p>
          <w:p w:rsidR="005265E2" w:rsidRPr="0056257D" w:rsidRDefault="005265E2" w:rsidP="00D4240B"/>
        </w:tc>
      </w:tr>
      <w:tr w:rsidR="005265E2" w:rsidRPr="0056257D" w:rsidTr="00D4240B">
        <w:tc>
          <w:tcPr>
            <w:tcW w:w="2986" w:type="dxa"/>
            <w:gridSpan w:val="2"/>
            <w:shd w:val="clear" w:color="auto" w:fill="BFBFBF"/>
          </w:tcPr>
          <w:p w:rsidR="005265E2" w:rsidRPr="0056257D" w:rsidRDefault="005265E2" w:rsidP="00D4240B">
            <w:pPr>
              <w:rPr>
                <w:b/>
              </w:rPr>
            </w:pPr>
            <w:r w:rsidRPr="0056257D">
              <w:rPr>
                <w:b/>
              </w:rPr>
              <w:t>Name</w:t>
            </w:r>
          </w:p>
        </w:tc>
        <w:tc>
          <w:tcPr>
            <w:tcW w:w="3110" w:type="dxa"/>
            <w:shd w:val="clear" w:color="auto" w:fill="BFBFBF"/>
          </w:tcPr>
          <w:p w:rsidR="005265E2" w:rsidRPr="0056257D" w:rsidRDefault="005265E2" w:rsidP="00D4240B">
            <w:pPr>
              <w:rPr>
                <w:b/>
              </w:rPr>
            </w:pPr>
            <w:r w:rsidRPr="0056257D">
              <w:rPr>
                <w:b/>
              </w:rPr>
              <w:t>Position and institution</w:t>
            </w:r>
          </w:p>
        </w:tc>
        <w:tc>
          <w:tcPr>
            <w:tcW w:w="1843" w:type="dxa"/>
            <w:shd w:val="clear" w:color="auto" w:fill="BFBFBF"/>
          </w:tcPr>
          <w:p w:rsidR="005265E2" w:rsidRPr="0056257D" w:rsidRDefault="005265E2" w:rsidP="00D4240B">
            <w:pPr>
              <w:rPr>
                <w:b/>
              </w:rPr>
            </w:pPr>
            <w:r w:rsidRPr="0056257D">
              <w:rPr>
                <w:b/>
              </w:rPr>
              <w:t>Date appointed</w:t>
            </w:r>
          </w:p>
        </w:tc>
        <w:tc>
          <w:tcPr>
            <w:tcW w:w="1417" w:type="dxa"/>
            <w:shd w:val="clear" w:color="auto" w:fill="BFBFBF"/>
          </w:tcPr>
          <w:p w:rsidR="005265E2" w:rsidRPr="0056257D" w:rsidRDefault="005265E2" w:rsidP="00D4240B">
            <w:pPr>
              <w:rPr>
                <w:b/>
              </w:rPr>
            </w:pPr>
            <w:r w:rsidRPr="0056257D">
              <w:rPr>
                <w:b/>
              </w:rPr>
              <w:t>Date tenure ends</w:t>
            </w:r>
          </w:p>
        </w:tc>
      </w:tr>
      <w:tr w:rsidR="005265E2" w:rsidRPr="0056257D" w:rsidTr="00D4240B">
        <w:tc>
          <w:tcPr>
            <w:tcW w:w="2986" w:type="dxa"/>
            <w:gridSpan w:val="2"/>
            <w:shd w:val="clear" w:color="auto" w:fill="auto"/>
          </w:tcPr>
          <w:p w:rsidR="005265E2" w:rsidRPr="0056257D" w:rsidRDefault="005265E2" w:rsidP="00D4240B">
            <w:pPr>
              <w:rPr>
                <w:b/>
              </w:rPr>
            </w:pPr>
            <w:r w:rsidRPr="0056257D">
              <w:rPr>
                <w:b/>
                <w:color w:val="212121"/>
              </w:rPr>
              <w:t xml:space="preserve">Dr </w:t>
            </w:r>
            <w:proofErr w:type="spellStart"/>
            <w:r w:rsidRPr="0056257D">
              <w:rPr>
                <w:b/>
                <w:color w:val="212121"/>
              </w:rPr>
              <w:t>Olufemi</w:t>
            </w:r>
            <w:proofErr w:type="spellEnd"/>
            <w:r w:rsidRPr="0056257D">
              <w:rPr>
                <w:b/>
                <w:color w:val="212121"/>
              </w:rPr>
              <w:t xml:space="preserve"> </w:t>
            </w:r>
            <w:proofErr w:type="spellStart"/>
            <w:r w:rsidRPr="0056257D">
              <w:rPr>
                <w:b/>
                <w:color w:val="212121"/>
              </w:rPr>
              <w:t>Isiaq</w:t>
            </w:r>
            <w:proofErr w:type="spellEnd"/>
          </w:p>
        </w:tc>
        <w:tc>
          <w:tcPr>
            <w:tcW w:w="3110" w:type="dxa"/>
            <w:shd w:val="clear" w:color="auto" w:fill="auto"/>
          </w:tcPr>
          <w:p w:rsidR="005265E2" w:rsidRPr="0056257D" w:rsidRDefault="005265E2" w:rsidP="00D4240B">
            <w:r w:rsidRPr="0056257D">
              <w:rPr>
                <w:bCs/>
              </w:rPr>
              <w:t>Senior Lecturer in Computing, Southampton Solent University</w:t>
            </w:r>
          </w:p>
        </w:tc>
        <w:tc>
          <w:tcPr>
            <w:tcW w:w="1843" w:type="dxa"/>
            <w:shd w:val="clear" w:color="auto" w:fill="auto"/>
          </w:tcPr>
          <w:p w:rsidR="005265E2" w:rsidRPr="0056257D" w:rsidRDefault="005265E2" w:rsidP="00D4240B">
            <w:r w:rsidRPr="0056257D">
              <w:t>October 2017</w:t>
            </w:r>
          </w:p>
        </w:tc>
        <w:tc>
          <w:tcPr>
            <w:tcW w:w="1417" w:type="dxa"/>
            <w:shd w:val="clear" w:color="auto" w:fill="auto"/>
          </w:tcPr>
          <w:p w:rsidR="005265E2" w:rsidRPr="0056257D" w:rsidRDefault="005265E2" w:rsidP="00D4240B">
            <w:r w:rsidRPr="0056257D">
              <w:t>September 2021</w:t>
            </w:r>
          </w:p>
        </w:tc>
      </w:tr>
    </w:tbl>
    <w:p w:rsidR="005265E2" w:rsidRPr="0056257D"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5265E2" w:rsidRPr="0056257D" w:rsidTr="00D4240B">
        <w:tc>
          <w:tcPr>
            <w:tcW w:w="9356" w:type="dxa"/>
            <w:gridSpan w:val="6"/>
            <w:shd w:val="clear" w:color="auto" w:fill="BFBFBF"/>
          </w:tcPr>
          <w:p w:rsidR="005265E2" w:rsidRPr="0056257D" w:rsidRDefault="005265E2" w:rsidP="00D4240B">
            <w:pPr>
              <w:pStyle w:val="Heading2"/>
              <w:rPr>
                <w:szCs w:val="22"/>
              </w:rPr>
            </w:pPr>
            <w:r w:rsidRPr="0056257D">
              <w:rPr>
                <w:szCs w:val="22"/>
              </w:rPr>
              <w:t>QUALITY ASSURANCE</w:t>
            </w:r>
          </w:p>
        </w:tc>
      </w:tr>
      <w:tr w:rsidR="005265E2" w:rsidRPr="0056257D" w:rsidTr="00D4240B">
        <w:tc>
          <w:tcPr>
            <w:tcW w:w="2810" w:type="dxa"/>
            <w:shd w:val="clear" w:color="auto" w:fill="BFBFBF"/>
          </w:tcPr>
          <w:p w:rsidR="005265E2" w:rsidRPr="0056257D" w:rsidRDefault="005265E2" w:rsidP="00D4240B">
            <w:pPr>
              <w:rPr>
                <w:b/>
              </w:rPr>
            </w:pPr>
            <w:r w:rsidRPr="0056257D">
              <w:rPr>
                <w:b/>
              </w:rPr>
              <w:t>Date of first approval</w:t>
            </w:r>
          </w:p>
          <w:p w:rsidR="005265E2" w:rsidRPr="0056257D" w:rsidRDefault="005265E2" w:rsidP="00D4240B">
            <w:r w:rsidRPr="0056257D">
              <w:t xml:space="preserve">Only complete where this is </w:t>
            </w:r>
            <w:r w:rsidRPr="0056257D">
              <w:rPr>
                <w:u w:val="single"/>
              </w:rPr>
              <w:t>not</w:t>
            </w:r>
            <w:r w:rsidRPr="0056257D">
              <w:t xml:space="preserve"> the first version</w:t>
            </w:r>
          </w:p>
        </w:tc>
        <w:tc>
          <w:tcPr>
            <w:tcW w:w="6546" w:type="dxa"/>
            <w:gridSpan w:val="5"/>
          </w:tcPr>
          <w:p w:rsidR="005265E2" w:rsidRPr="0056257D" w:rsidRDefault="005265E2" w:rsidP="00D4240B">
            <w:r w:rsidRPr="0056257D">
              <w:t>25/05/2017</w:t>
            </w:r>
          </w:p>
        </w:tc>
      </w:tr>
      <w:tr w:rsidR="005265E2" w:rsidRPr="0056257D" w:rsidTr="00D4240B">
        <w:tc>
          <w:tcPr>
            <w:tcW w:w="2810" w:type="dxa"/>
            <w:shd w:val="clear" w:color="auto" w:fill="BFBFBF"/>
          </w:tcPr>
          <w:p w:rsidR="005265E2" w:rsidRPr="0056257D" w:rsidRDefault="005265E2" w:rsidP="00D4240B">
            <w:pPr>
              <w:rPr>
                <w:b/>
              </w:rPr>
            </w:pPr>
            <w:r w:rsidRPr="0056257D">
              <w:rPr>
                <w:b/>
              </w:rPr>
              <w:t>Date of last revision</w:t>
            </w:r>
          </w:p>
          <w:p w:rsidR="005265E2" w:rsidRPr="0056257D" w:rsidRDefault="005265E2" w:rsidP="00D4240B">
            <w:pPr>
              <w:rPr>
                <w:b/>
              </w:rPr>
            </w:pPr>
            <w:r w:rsidRPr="0056257D">
              <w:t xml:space="preserve">Only complete where this is </w:t>
            </w:r>
            <w:r w:rsidRPr="0056257D">
              <w:rPr>
                <w:u w:val="single"/>
              </w:rPr>
              <w:t>not</w:t>
            </w:r>
            <w:r w:rsidRPr="0056257D">
              <w:t xml:space="preserve"> the first version</w:t>
            </w:r>
          </w:p>
        </w:tc>
        <w:tc>
          <w:tcPr>
            <w:tcW w:w="6546" w:type="dxa"/>
            <w:gridSpan w:val="5"/>
          </w:tcPr>
          <w:p w:rsidR="005265E2" w:rsidRPr="0056257D" w:rsidRDefault="005265E2" w:rsidP="00D4240B">
            <w:r>
              <w:t>March 2018 CDR event</w:t>
            </w:r>
          </w:p>
        </w:tc>
      </w:tr>
      <w:tr w:rsidR="005265E2" w:rsidRPr="0056257D" w:rsidTr="00D4240B">
        <w:tc>
          <w:tcPr>
            <w:tcW w:w="2810" w:type="dxa"/>
            <w:shd w:val="clear" w:color="auto" w:fill="BFBFBF"/>
          </w:tcPr>
          <w:p w:rsidR="005265E2" w:rsidRPr="0056257D" w:rsidRDefault="005265E2" w:rsidP="00D4240B">
            <w:pPr>
              <w:rPr>
                <w:b/>
              </w:rPr>
            </w:pPr>
            <w:r w:rsidRPr="0056257D">
              <w:rPr>
                <w:b/>
              </w:rPr>
              <w:t>Date of approval for this version</w:t>
            </w:r>
          </w:p>
        </w:tc>
        <w:tc>
          <w:tcPr>
            <w:tcW w:w="6546" w:type="dxa"/>
            <w:gridSpan w:val="5"/>
          </w:tcPr>
          <w:p w:rsidR="005265E2" w:rsidRPr="0056257D" w:rsidRDefault="005265E2" w:rsidP="00D4240B">
            <w:r>
              <w:t>March 2018 CDR event</w:t>
            </w:r>
          </w:p>
        </w:tc>
      </w:tr>
      <w:tr w:rsidR="005265E2" w:rsidRPr="0056257D" w:rsidTr="00D4240B">
        <w:tc>
          <w:tcPr>
            <w:tcW w:w="2810" w:type="dxa"/>
            <w:shd w:val="clear" w:color="auto" w:fill="BFBFBF"/>
          </w:tcPr>
          <w:p w:rsidR="005265E2" w:rsidRPr="0056257D" w:rsidRDefault="005265E2" w:rsidP="00D4240B">
            <w:pPr>
              <w:rPr>
                <w:b/>
              </w:rPr>
            </w:pPr>
            <w:r w:rsidRPr="0056257D">
              <w:rPr>
                <w:b/>
              </w:rPr>
              <w:t>Version number</w:t>
            </w:r>
          </w:p>
        </w:tc>
        <w:tc>
          <w:tcPr>
            <w:tcW w:w="6546" w:type="dxa"/>
            <w:gridSpan w:val="5"/>
          </w:tcPr>
          <w:p w:rsidR="005265E2" w:rsidRPr="0056257D" w:rsidRDefault="005265E2" w:rsidP="00D4240B">
            <w:r>
              <w:t>2</w:t>
            </w:r>
          </w:p>
        </w:tc>
      </w:tr>
      <w:tr w:rsidR="005265E2" w:rsidRPr="0056257D" w:rsidTr="00D4240B">
        <w:tc>
          <w:tcPr>
            <w:tcW w:w="2810" w:type="dxa"/>
            <w:shd w:val="clear" w:color="auto" w:fill="BFBFBF"/>
          </w:tcPr>
          <w:p w:rsidR="005265E2" w:rsidRPr="0056257D" w:rsidRDefault="005265E2" w:rsidP="00D4240B">
            <w:r w:rsidRPr="0056257D">
              <w:rPr>
                <w:b/>
              </w:rPr>
              <w:t>Modules replaced</w:t>
            </w:r>
          </w:p>
          <w:p w:rsidR="005265E2" w:rsidRPr="0056257D" w:rsidRDefault="005265E2" w:rsidP="00D4240B">
            <w:r w:rsidRPr="0056257D">
              <w:t>Specify codes of modules for which this is a replacement</w:t>
            </w:r>
          </w:p>
        </w:tc>
        <w:tc>
          <w:tcPr>
            <w:tcW w:w="6546" w:type="dxa"/>
            <w:gridSpan w:val="5"/>
          </w:tcPr>
          <w:p w:rsidR="005265E2" w:rsidRPr="0056257D" w:rsidRDefault="005265E2" w:rsidP="00D4240B"/>
        </w:tc>
      </w:tr>
      <w:tr w:rsidR="005265E2" w:rsidRPr="0056257D" w:rsidTr="00D4240B">
        <w:tblPrEx>
          <w:tblCellMar>
            <w:top w:w="0" w:type="dxa"/>
            <w:left w:w="0" w:type="dxa"/>
            <w:bottom w:w="0" w:type="dxa"/>
            <w:right w:w="0" w:type="dxa"/>
          </w:tblCellMar>
        </w:tblPrEx>
        <w:tc>
          <w:tcPr>
            <w:tcW w:w="5753" w:type="dxa"/>
            <w:gridSpan w:val="2"/>
            <w:shd w:val="clear" w:color="auto" w:fill="BFBFBF"/>
          </w:tcPr>
          <w:p w:rsidR="005265E2" w:rsidRPr="0056257D" w:rsidRDefault="005265E2" w:rsidP="00D4240B">
            <w:pPr>
              <w:rPr>
                <w:b/>
              </w:rPr>
            </w:pPr>
            <w:r w:rsidRPr="0056257D">
              <w:rPr>
                <w:b/>
              </w:rPr>
              <w:t>Available as free-standing module?</w:t>
            </w:r>
          </w:p>
        </w:tc>
        <w:tc>
          <w:tcPr>
            <w:tcW w:w="1442" w:type="dxa"/>
            <w:shd w:val="clear" w:color="auto" w:fill="auto"/>
          </w:tcPr>
          <w:p w:rsidR="005265E2" w:rsidRPr="0056257D" w:rsidRDefault="005265E2" w:rsidP="00D4240B">
            <w:pPr>
              <w:jc w:val="center"/>
            </w:pPr>
            <w:r w:rsidRPr="0056257D">
              <w:t>Yes</w:t>
            </w:r>
          </w:p>
        </w:tc>
        <w:tc>
          <w:tcPr>
            <w:tcW w:w="362" w:type="dxa"/>
            <w:shd w:val="clear" w:color="auto" w:fill="auto"/>
          </w:tcPr>
          <w:p w:rsidR="005265E2" w:rsidRPr="0056257D" w:rsidRDefault="005265E2" w:rsidP="00D4240B">
            <w:pPr>
              <w:jc w:val="center"/>
            </w:pPr>
          </w:p>
        </w:tc>
        <w:tc>
          <w:tcPr>
            <w:tcW w:w="1361" w:type="dxa"/>
            <w:shd w:val="clear" w:color="auto" w:fill="auto"/>
          </w:tcPr>
          <w:p w:rsidR="005265E2" w:rsidRPr="0056257D" w:rsidRDefault="005265E2" w:rsidP="00D4240B">
            <w:pPr>
              <w:jc w:val="center"/>
            </w:pPr>
            <w:r w:rsidRPr="0056257D">
              <w:t>No</w:t>
            </w:r>
          </w:p>
        </w:tc>
        <w:tc>
          <w:tcPr>
            <w:tcW w:w="438" w:type="dxa"/>
            <w:shd w:val="clear" w:color="auto" w:fill="auto"/>
          </w:tcPr>
          <w:p w:rsidR="005265E2" w:rsidRPr="0056257D" w:rsidRDefault="005265E2" w:rsidP="00D4240B">
            <w:pPr>
              <w:jc w:val="center"/>
            </w:pPr>
            <w:r w:rsidRPr="0056257D">
              <w:t>x</w:t>
            </w:r>
          </w:p>
        </w:tc>
      </w:tr>
    </w:tbl>
    <w:p w:rsidR="005265E2" w:rsidRPr="0056257D" w:rsidRDefault="005265E2" w:rsidP="005265E2">
      <w:pPr>
        <w:spacing w:before="100" w:after="100"/>
      </w:pPr>
    </w:p>
    <w:p w:rsidR="005265E2" w:rsidRDefault="005265E2" w:rsidP="005265E2">
      <w:r>
        <w:br w:type="page"/>
      </w:r>
    </w:p>
    <w:p w:rsidR="005265E2" w:rsidRPr="00EF0753" w:rsidRDefault="005265E2" w:rsidP="005265E2">
      <w:r w:rsidRPr="00C3331C">
        <w:rPr>
          <w:noProof/>
          <w:lang w:bidi="ar-SA"/>
        </w:rPr>
        <w:lastRenderedPageBreak/>
        <w:drawing>
          <wp:inline distT="0" distB="0" distL="0" distR="0" wp14:anchorId="16274D11" wp14:editId="7CC43E1E">
            <wp:extent cx="1962150" cy="571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5265E2" w:rsidRPr="00EF0753" w:rsidTr="00D4240B">
        <w:tc>
          <w:tcPr>
            <w:tcW w:w="9356" w:type="dxa"/>
            <w:shd w:val="clear" w:color="auto" w:fill="BFBFBF"/>
          </w:tcPr>
          <w:p w:rsidR="005265E2" w:rsidRPr="00C3331C" w:rsidRDefault="005265E2" w:rsidP="00D4240B">
            <w:pPr>
              <w:pStyle w:val="Heading2"/>
            </w:pPr>
            <w:r w:rsidRPr="00C3331C">
              <w:t>MODULE SPECIFICATION TEMPLATE</w:t>
            </w:r>
          </w:p>
        </w:tc>
      </w:tr>
    </w:tbl>
    <w:p w:rsidR="005265E2" w:rsidRPr="00EF0753" w:rsidRDefault="005265E2" w:rsidP="005265E2">
      <w:pPr>
        <w:rPr>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5265E2" w:rsidRPr="00EF0753" w:rsidTr="00D4240B">
        <w:tc>
          <w:tcPr>
            <w:tcW w:w="9356" w:type="dxa"/>
            <w:gridSpan w:val="21"/>
            <w:shd w:val="clear" w:color="auto" w:fill="BFBFBF"/>
          </w:tcPr>
          <w:p w:rsidR="005265E2" w:rsidRPr="00C3331C" w:rsidRDefault="005265E2" w:rsidP="00D4240B">
            <w:pPr>
              <w:pStyle w:val="Heading2"/>
            </w:pPr>
            <w:r w:rsidRPr="00C3331C">
              <w:t>MODULE DETAILS</w:t>
            </w:r>
          </w:p>
        </w:tc>
      </w:tr>
      <w:tr w:rsidR="005265E2" w:rsidRPr="0071374F" w:rsidTr="00D4240B">
        <w:tc>
          <w:tcPr>
            <w:tcW w:w="2742" w:type="dxa"/>
            <w:shd w:val="clear" w:color="auto" w:fill="BFBFBF"/>
          </w:tcPr>
          <w:p w:rsidR="005265E2" w:rsidRPr="0071374F" w:rsidRDefault="005265E2" w:rsidP="00D4240B">
            <w:pPr>
              <w:rPr>
                <w:b/>
              </w:rPr>
            </w:pPr>
            <w:r w:rsidRPr="0071374F">
              <w:rPr>
                <w:b/>
              </w:rPr>
              <w:t>Module title</w:t>
            </w:r>
          </w:p>
        </w:tc>
        <w:tc>
          <w:tcPr>
            <w:tcW w:w="6614" w:type="dxa"/>
            <w:gridSpan w:val="20"/>
          </w:tcPr>
          <w:p w:rsidR="005265E2" w:rsidRPr="0071374F" w:rsidRDefault="005265E2" w:rsidP="00611417">
            <w:pPr>
              <w:pStyle w:val="Heading1"/>
            </w:pPr>
            <w:bookmarkStart w:id="7" w:name="_Toc51147940"/>
            <w:r w:rsidRPr="0071374F">
              <w:t>Advanced Databases</w:t>
            </w:r>
            <w:bookmarkEnd w:id="7"/>
          </w:p>
        </w:tc>
      </w:tr>
      <w:tr w:rsidR="005265E2" w:rsidRPr="0071374F" w:rsidTr="00D4240B">
        <w:tc>
          <w:tcPr>
            <w:tcW w:w="2742" w:type="dxa"/>
            <w:shd w:val="clear" w:color="auto" w:fill="BFBFBF"/>
          </w:tcPr>
          <w:p w:rsidR="005265E2" w:rsidRPr="0071374F" w:rsidRDefault="005265E2" w:rsidP="00D4240B">
            <w:pPr>
              <w:rPr>
                <w:b/>
              </w:rPr>
            </w:pPr>
            <w:r w:rsidRPr="0071374F">
              <w:rPr>
                <w:b/>
              </w:rPr>
              <w:t>Module code</w:t>
            </w:r>
          </w:p>
        </w:tc>
        <w:tc>
          <w:tcPr>
            <w:tcW w:w="6614" w:type="dxa"/>
            <w:gridSpan w:val="20"/>
          </w:tcPr>
          <w:p w:rsidR="005265E2" w:rsidRPr="0071374F" w:rsidRDefault="005265E2" w:rsidP="00D4240B">
            <w:r w:rsidRPr="0071374F">
              <w:t>CSD305</w:t>
            </w:r>
          </w:p>
        </w:tc>
      </w:tr>
      <w:tr w:rsidR="005265E2" w:rsidRPr="0071374F" w:rsidTr="00D4240B">
        <w:tc>
          <w:tcPr>
            <w:tcW w:w="2742" w:type="dxa"/>
            <w:tcBorders>
              <w:bottom w:val="single" w:sz="4" w:space="0" w:color="auto"/>
            </w:tcBorders>
            <w:shd w:val="clear" w:color="auto" w:fill="BFBFBF"/>
          </w:tcPr>
          <w:p w:rsidR="005265E2" w:rsidRPr="0071374F" w:rsidRDefault="005265E2" w:rsidP="00D4240B">
            <w:pPr>
              <w:rPr>
                <w:b/>
              </w:rPr>
            </w:pPr>
            <w:r w:rsidRPr="0071374F">
              <w:rPr>
                <w:b/>
              </w:rPr>
              <w:t>Credit value</w:t>
            </w:r>
          </w:p>
        </w:tc>
        <w:tc>
          <w:tcPr>
            <w:tcW w:w="6614" w:type="dxa"/>
            <w:gridSpan w:val="20"/>
          </w:tcPr>
          <w:p w:rsidR="005265E2" w:rsidRPr="0071374F" w:rsidRDefault="005265E2" w:rsidP="00D4240B">
            <w:r w:rsidRPr="0071374F">
              <w:t>20</w:t>
            </w:r>
          </w:p>
        </w:tc>
      </w:tr>
      <w:tr w:rsidR="005265E2" w:rsidRPr="0071374F" w:rsidTr="00D4240B">
        <w:tc>
          <w:tcPr>
            <w:tcW w:w="2742" w:type="dxa"/>
            <w:vMerge w:val="restart"/>
            <w:tcBorders>
              <w:top w:val="single" w:sz="4" w:space="0" w:color="auto"/>
              <w:left w:val="single" w:sz="4" w:space="0" w:color="auto"/>
              <w:right w:val="single" w:sz="4" w:space="0" w:color="auto"/>
            </w:tcBorders>
            <w:shd w:val="clear" w:color="auto" w:fill="BFBFBF"/>
          </w:tcPr>
          <w:p w:rsidR="005265E2" w:rsidRPr="0071374F" w:rsidRDefault="005265E2" w:rsidP="00D4240B">
            <w:pPr>
              <w:rPr>
                <w:b/>
              </w:rPr>
            </w:pPr>
            <w:r w:rsidRPr="0071374F">
              <w:rPr>
                <w:b/>
              </w:rPr>
              <w:t>Level</w:t>
            </w:r>
          </w:p>
          <w:p w:rsidR="005265E2" w:rsidRPr="0071374F" w:rsidRDefault="005265E2" w:rsidP="00D4240B">
            <w:pPr>
              <w:rPr>
                <w:b/>
              </w:rPr>
            </w:pPr>
            <w:r w:rsidRPr="0071374F">
              <w:t>Mark the box to the right of the appropriate level with an ‘X’</w:t>
            </w:r>
          </w:p>
        </w:tc>
        <w:tc>
          <w:tcPr>
            <w:tcW w:w="919" w:type="dxa"/>
            <w:tcBorders>
              <w:left w:val="single" w:sz="4" w:space="0" w:color="auto"/>
              <w:bottom w:val="single" w:sz="4" w:space="0" w:color="auto"/>
            </w:tcBorders>
          </w:tcPr>
          <w:p w:rsidR="005265E2" w:rsidRPr="0071374F" w:rsidRDefault="005265E2" w:rsidP="00D4240B">
            <w:pPr>
              <w:jc w:val="center"/>
            </w:pPr>
            <w:r w:rsidRPr="0071374F">
              <w:t>Level 4</w:t>
            </w:r>
          </w:p>
        </w:tc>
        <w:tc>
          <w:tcPr>
            <w:tcW w:w="403" w:type="dxa"/>
            <w:gridSpan w:val="2"/>
            <w:tcBorders>
              <w:left w:val="single" w:sz="4" w:space="0" w:color="auto"/>
              <w:bottom w:val="single" w:sz="4" w:space="0" w:color="auto"/>
            </w:tcBorders>
          </w:tcPr>
          <w:p w:rsidR="005265E2" w:rsidRPr="0071374F" w:rsidRDefault="005265E2" w:rsidP="00D4240B">
            <w:pPr>
              <w:jc w:val="center"/>
            </w:pPr>
          </w:p>
        </w:tc>
        <w:tc>
          <w:tcPr>
            <w:tcW w:w="875" w:type="dxa"/>
            <w:gridSpan w:val="3"/>
            <w:tcBorders>
              <w:left w:val="single" w:sz="4" w:space="0" w:color="auto"/>
              <w:bottom w:val="single" w:sz="4" w:space="0" w:color="auto"/>
            </w:tcBorders>
          </w:tcPr>
          <w:p w:rsidR="005265E2" w:rsidRPr="0071374F" w:rsidRDefault="005265E2" w:rsidP="00D4240B">
            <w:pPr>
              <w:jc w:val="center"/>
            </w:pPr>
            <w:r w:rsidRPr="0071374F">
              <w:t>Level 5</w:t>
            </w:r>
          </w:p>
        </w:tc>
        <w:tc>
          <w:tcPr>
            <w:tcW w:w="447" w:type="dxa"/>
            <w:tcBorders>
              <w:left w:val="single" w:sz="4" w:space="0" w:color="auto"/>
              <w:bottom w:val="single" w:sz="4" w:space="0" w:color="auto"/>
            </w:tcBorders>
          </w:tcPr>
          <w:p w:rsidR="005265E2" w:rsidRPr="0071374F" w:rsidRDefault="005265E2" w:rsidP="00D4240B">
            <w:pPr>
              <w:jc w:val="center"/>
            </w:pPr>
          </w:p>
        </w:tc>
        <w:tc>
          <w:tcPr>
            <w:tcW w:w="829" w:type="dxa"/>
            <w:gridSpan w:val="4"/>
            <w:tcBorders>
              <w:left w:val="single" w:sz="4" w:space="0" w:color="auto"/>
              <w:bottom w:val="single" w:sz="4" w:space="0" w:color="auto"/>
            </w:tcBorders>
          </w:tcPr>
          <w:p w:rsidR="005265E2" w:rsidRPr="0071374F" w:rsidRDefault="005265E2" w:rsidP="00D4240B">
            <w:pPr>
              <w:jc w:val="center"/>
            </w:pPr>
            <w:r w:rsidRPr="0071374F">
              <w:t>Level 6</w:t>
            </w:r>
          </w:p>
        </w:tc>
        <w:tc>
          <w:tcPr>
            <w:tcW w:w="494" w:type="dxa"/>
            <w:gridSpan w:val="2"/>
            <w:tcBorders>
              <w:left w:val="single" w:sz="4" w:space="0" w:color="auto"/>
              <w:bottom w:val="single" w:sz="4" w:space="0" w:color="auto"/>
            </w:tcBorders>
          </w:tcPr>
          <w:p w:rsidR="005265E2" w:rsidRPr="0071374F" w:rsidRDefault="005265E2" w:rsidP="00D4240B">
            <w:pPr>
              <w:jc w:val="center"/>
            </w:pPr>
            <w:r w:rsidRPr="0071374F">
              <w:t>X</w:t>
            </w:r>
          </w:p>
        </w:tc>
        <w:tc>
          <w:tcPr>
            <w:tcW w:w="923" w:type="dxa"/>
            <w:gridSpan w:val="3"/>
            <w:tcBorders>
              <w:left w:val="single" w:sz="4" w:space="0" w:color="auto"/>
              <w:bottom w:val="single" w:sz="4" w:space="0" w:color="auto"/>
            </w:tcBorders>
          </w:tcPr>
          <w:p w:rsidR="005265E2" w:rsidRPr="0071374F" w:rsidRDefault="005265E2" w:rsidP="00D4240B">
            <w:pPr>
              <w:jc w:val="center"/>
            </w:pPr>
            <w:r w:rsidRPr="0071374F">
              <w:t>Level 7</w:t>
            </w:r>
          </w:p>
        </w:tc>
        <w:tc>
          <w:tcPr>
            <w:tcW w:w="401" w:type="dxa"/>
            <w:tcBorders>
              <w:left w:val="single" w:sz="4" w:space="0" w:color="auto"/>
              <w:bottom w:val="single" w:sz="4" w:space="0" w:color="auto"/>
            </w:tcBorders>
          </w:tcPr>
          <w:p w:rsidR="005265E2" w:rsidRPr="0071374F" w:rsidRDefault="005265E2" w:rsidP="00D4240B">
            <w:pPr>
              <w:jc w:val="center"/>
            </w:pPr>
          </w:p>
        </w:tc>
        <w:tc>
          <w:tcPr>
            <w:tcW w:w="875" w:type="dxa"/>
            <w:tcBorders>
              <w:left w:val="single" w:sz="4" w:space="0" w:color="auto"/>
              <w:bottom w:val="single" w:sz="4" w:space="0" w:color="auto"/>
            </w:tcBorders>
          </w:tcPr>
          <w:p w:rsidR="005265E2" w:rsidRPr="0071374F" w:rsidRDefault="005265E2" w:rsidP="00D4240B">
            <w:pPr>
              <w:jc w:val="center"/>
            </w:pPr>
            <w:r w:rsidRPr="0071374F">
              <w:t>Level 8</w:t>
            </w:r>
          </w:p>
        </w:tc>
        <w:tc>
          <w:tcPr>
            <w:tcW w:w="448" w:type="dxa"/>
            <w:gridSpan w:val="2"/>
            <w:tcBorders>
              <w:left w:val="single" w:sz="4" w:space="0" w:color="auto"/>
              <w:bottom w:val="single" w:sz="4" w:space="0" w:color="auto"/>
            </w:tcBorders>
          </w:tcPr>
          <w:p w:rsidR="005265E2" w:rsidRPr="0071374F" w:rsidRDefault="005265E2" w:rsidP="00D4240B">
            <w:pPr>
              <w:jc w:val="center"/>
            </w:pPr>
          </w:p>
        </w:tc>
      </w:tr>
      <w:tr w:rsidR="005265E2" w:rsidRPr="0071374F" w:rsidTr="00D4240B">
        <w:tc>
          <w:tcPr>
            <w:tcW w:w="2742" w:type="dxa"/>
            <w:vMerge/>
            <w:tcBorders>
              <w:top w:val="single" w:sz="4" w:space="0" w:color="auto"/>
              <w:left w:val="single" w:sz="4" w:space="0" w:color="auto"/>
              <w:right w:val="single" w:sz="4" w:space="0" w:color="auto"/>
            </w:tcBorders>
            <w:shd w:val="clear" w:color="auto" w:fill="BFBFBF"/>
          </w:tcPr>
          <w:p w:rsidR="005265E2" w:rsidRPr="0071374F" w:rsidRDefault="005265E2" w:rsidP="00D4240B">
            <w:pPr>
              <w:rPr>
                <w:b/>
              </w:rPr>
            </w:pPr>
          </w:p>
        </w:tc>
        <w:tc>
          <w:tcPr>
            <w:tcW w:w="3473" w:type="dxa"/>
            <w:gridSpan w:val="11"/>
            <w:tcBorders>
              <w:left w:val="single" w:sz="4" w:space="0" w:color="auto"/>
              <w:bottom w:val="single" w:sz="4" w:space="0" w:color="auto"/>
            </w:tcBorders>
          </w:tcPr>
          <w:p w:rsidR="005265E2" w:rsidRPr="0071374F" w:rsidRDefault="005265E2" w:rsidP="00D4240B">
            <w:pPr>
              <w:jc w:val="center"/>
            </w:pPr>
            <w:r w:rsidRPr="0071374F">
              <w:t>Level 0 (for modules at foundation level)</w:t>
            </w:r>
          </w:p>
        </w:tc>
        <w:tc>
          <w:tcPr>
            <w:tcW w:w="494" w:type="dxa"/>
            <w:gridSpan w:val="2"/>
            <w:tcBorders>
              <w:left w:val="single" w:sz="4" w:space="0" w:color="auto"/>
              <w:bottom w:val="single" w:sz="4" w:space="0" w:color="auto"/>
              <w:right w:val="single" w:sz="4" w:space="0" w:color="auto"/>
            </w:tcBorders>
          </w:tcPr>
          <w:p w:rsidR="005265E2" w:rsidRPr="0071374F" w:rsidRDefault="005265E2" w:rsidP="00D4240B"/>
        </w:tc>
        <w:tc>
          <w:tcPr>
            <w:tcW w:w="2647" w:type="dxa"/>
            <w:gridSpan w:val="7"/>
            <w:tcBorders>
              <w:top w:val="single" w:sz="4" w:space="0" w:color="auto"/>
              <w:left w:val="single" w:sz="4" w:space="0" w:color="auto"/>
              <w:bottom w:val="nil"/>
              <w:right w:val="single" w:sz="4" w:space="0" w:color="auto"/>
            </w:tcBorders>
            <w:shd w:val="clear" w:color="auto" w:fill="BFBFBF"/>
          </w:tcPr>
          <w:p w:rsidR="005265E2" w:rsidRPr="0071374F" w:rsidRDefault="005265E2" w:rsidP="00D4240B"/>
        </w:tc>
      </w:tr>
      <w:tr w:rsidR="005265E2" w:rsidRPr="0071374F" w:rsidTr="00D4240B">
        <w:tc>
          <w:tcPr>
            <w:tcW w:w="9356" w:type="dxa"/>
            <w:gridSpan w:val="21"/>
            <w:tcBorders>
              <w:top w:val="nil"/>
              <w:left w:val="single" w:sz="4" w:space="0" w:color="auto"/>
              <w:bottom w:val="single" w:sz="4" w:space="0" w:color="auto"/>
              <w:right w:val="single" w:sz="4" w:space="0" w:color="auto"/>
            </w:tcBorders>
            <w:shd w:val="clear" w:color="auto" w:fill="BFBFBF"/>
          </w:tcPr>
          <w:p w:rsidR="005265E2" w:rsidRPr="0071374F" w:rsidRDefault="005265E2" w:rsidP="00D4240B">
            <w:pPr>
              <w:spacing w:before="100" w:after="100"/>
              <w:rPr>
                <w:b/>
                <w:i/>
              </w:rPr>
            </w:pPr>
            <w:r w:rsidRPr="0071374F">
              <w:rPr>
                <w:b/>
                <w:i/>
              </w:rPr>
              <w:t>Entry criteria for registration on this module</w:t>
            </w:r>
          </w:p>
        </w:tc>
      </w:tr>
      <w:tr w:rsidR="005265E2" w:rsidRPr="0071374F" w:rsidTr="00D4240B">
        <w:tc>
          <w:tcPr>
            <w:tcW w:w="2742" w:type="dxa"/>
            <w:tcBorders>
              <w:top w:val="single" w:sz="4" w:space="0" w:color="auto"/>
            </w:tcBorders>
            <w:shd w:val="clear" w:color="auto" w:fill="BFBFBF"/>
          </w:tcPr>
          <w:p w:rsidR="005265E2" w:rsidRPr="0071374F" w:rsidRDefault="005265E2" w:rsidP="00D4240B">
            <w:pPr>
              <w:rPr>
                <w:b/>
              </w:rPr>
            </w:pPr>
            <w:r w:rsidRPr="0071374F">
              <w:rPr>
                <w:b/>
              </w:rPr>
              <w:t>Pre-requisites</w:t>
            </w:r>
          </w:p>
          <w:p w:rsidR="005265E2" w:rsidRPr="0071374F" w:rsidRDefault="005265E2" w:rsidP="00D4240B">
            <w:pPr>
              <w:rPr>
                <w:b/>
              </w:rPr>
            </w:pPr>
            <w:r w:rsidRPr="0071374F">
              <w:t>Specify in terms of module codes or equivalent</w:t>
            </w:r>
          </w:p>
        </w:tc>
        <w:tc>
          <w:tcPr>
            <w:tcW w:w="6614" w:type="dxa"/>
            <w:gridSpan w:val="20"/>
            <w:tcBorders>
              <w:top w:val="single" w:sz="4" w:space="0" w:color="auto"/>
            </w:tcBorders>
          </w:tcPr>
          <w:p w:rsidR="005265E2" w:rsidRDefault="005265E2" w:rsidP="00D4240B"/>
          <w:p w:rsidR="005265E2" w:rsidRPr="0071374F" w:rsidRDefault="005265E2" w:rsidP="00D4240B">
            <w:r>
              <w:t>None</w:t>
            </w:r>
          </w:p>
        </w:tc>
      </w:tr>
      <w:tr w:rsidR="005265E2" w:rsidRPr="0071374F" w:rsidTr="00D4240B">
        <w:tc>
          <w:tcPr>
            <w:tcW w:w="2742" w:type="dxa"/>
            <w:shd w:val="clear" w:color="auto" w:fill="BFBFBF"/>
          </w:tcPr>
          <w:p w:rsidR="005265E2" w:rsidRPr="0071374F" w:rsidRDefault="005265E2" w:rsidP="00D4240B">
            <w:pPr>
              <w:rPr>
                <w:b/>
              </w:rPr>
            </w:pPr>
            <w:r w:rsidRPr="0071374F">
              <w:rPr>
                <w:b/>
              </w:rPr>
              <w:t>Co-requisite modules</w:t>
            </w:r>
          </w:p>
          <w:p w:rsidR="005265E2" w:rsidRPr="0071374F" w:rsidRDefault="005265E2" w:rsidP="00D4240B">
            <w:pPr>
              <w:rPr>
                <w:b/>
              </w:rPr>
            </w:pPr>
            <w:r w:rsidRPr="0071374F">
              <w:t>Specify in terms of module codes or equivalent</w:t>
            </w:r>
          </w:p>
        </w:tc>
        <w:tc>
          <w:tcPr>
            <w:tcW w:w="6614" w:type="dxa"/>
            <w:gridSpan w:val="20"/>
          </w:tcPr>
          <w:p w:rsidR="005265E2" w:rsidRPr="0071374F" w:rsidRDefault="005265E2" w:rsidP="00D4240B">
            <w:r>
              <w:t>None</w:t>
            </w:r>
          </w:p>
        </w:tc>
      </w:tr>
      <w:tr w:rsidR="005265E2" w:rsidRPr="0071374F" w:rsidTr="00D4240B">
        <w:tc>
          <w:tcPr>
            <w:tcW w:w="9356" w:type="dxa"/>
            <w:gridSpan w:val="21"/>
            <w:tcBorders>
              <w:bottom w:val="single" w:sz="4" w:space="0" w:color="auto"/>
            </w:tcBorders>
            <w:shd w:val="clear" w:color="auto" w:fill="BFBFBF"/>
          </w:tcPr>
          <w:p w:rsidR="005265E2" w:rsidRPr="0071374F" w:rsidRDefault="005265E2" w:rsidP="00D4240B">
            <w:pPr>
              <w:spacing w:before="100" w:after="100"/>
              <w:rPr>
                <w:b/>
                <w:i/>
              </w:rPr>
            </w:pPr>
            <w:r w:rsidRPr="0071374F">
              <w:rPr>
                <w:b/>
                <w:i/>
              </w:rPr>
              <w:t>Module delivery</w:t>
            </w:r>
          </w:p>
        </w:tc>
      </w:tr>
      <w:tr w:rsidR="005265E2" w:rsidRPr="0071374F" w:rsidTr="00D4240B">
        <w:tc>
          <w:tcPr>
            <w:tcW w:w="2742" w:type="dxa"/>
            <w:tcBorders>
              <w:top w:val="nil"/>
              <w:left w:val="single" w:sz="4" w:space="0" w:color="auto"/>
              <w:bottom w:val="nil"/>
              <w:right w:val="single" w:sz="4" w:space="0" w:color="auto"/>
            </w:tcBorders>
            <w:shd w:val="clear" w:color="auto" w:fill="BFBFBF"/>
          </w:tcPr>
          <w:p w:rsidR="005265E2" w:rsidRPr="0071374F" w:rsidRDefault="005265E2" w:rsidP="00D4240B">
            <w:pPr>
              <w:rPr>
                <w:b/>
              </w:rPr>
            </w:pPr>
            <w:r w:rsidRPr="0071374F">
              <w:rPr>
                <w:b/>
              </w:rPr>
              <w:t>Mode of delivery</w:t>
            </w:r>
          </w:p>
        </w:tc>
        <w:tc>
          <w:tcPr>
            <w:tcW w:w="1204" w:type="dxa"/>
            <w:gridSpan w:val="2"/>
            <w:tcBorders>
              <w:left w:val="single" w:sz="4" w:space="0" w:color="auto"/>
              <w:bottom w:val="single" w:sz="4" w:space="0" w:color="auto"/>
            </w:tcBorders>
          </w:tcPr>
          <w:p w:rsidR="005265E2" w:rsidRPr="0071374F" w:rsidRDefault="005265E2" w:rsidP="00D4240B">
            <w:pPr>
              <w:jc w:val="center"/>
            </w:pPr>
            <w:r w:rsidRPr="0071374F">
              <w:t>Taught</w:t>
            </w:r>
          </w:p>
        </w:tc>
        <w:tc>
          <w:tcPr>
            <w:tcW w:w="489" w:type="dxa"/>
            <w:gridSpan w:val="2"/>
            <w:tcBorders>
              <w:bottom w:val="single" w:sz="4" w:space="0" w:color="auto"/>
            </w:tcBorders>
          </w:tcPr>
          <w:p w:rsidR="005265E2" w:rsidRPr="0071374F" w:rsidRDefault="005265E2" w:rsidP="00D4240B">
            <w:r w:rsidRPr="0071374F">
              <w:t>X</w:t>
            </w:r>
          </w:p>
        </w:tc>
        <w:tc>
          <w:tcPr>
            <w:tcW w:w="1256" w:type="dxa"/>
            <w:gridSpan w:val="4"/>
            <w:tcBorders>
              <w:bottom w:val="single" w:sz="4" w:space="0" w:color="auto"/>
            </w:tcBorders>
          </w:tcPr>
          <w:p w:rsidR="005265E2" w:rsidRPr="0071374F" w:rsidRDefault="005265E2" w:rsidP="00D4240B">
            <w:pPr>
              <w:jc w:val="center"/>
            </w:pPr>
            <w:r w:rsidRPr="0071374F">
              <w:t>Distance</w:t>
            </w:r>
          </w:p>
        </w:tc>
        <w:tc>
          <w:tcPr>
            <w:tcW w:w="383" w:type="dxa"/>
            <w:gridSpan w:val="2"/>
            <w:tcBorders>
              <w:bottom w:val="single" w:sz="4" w:space="0" w:color="auto"/>
            </w:tcBorders>
          </w:tcPr>
          <w:p w:rsidR="005265E2" w:rsidRPr="0071374F" w:rsidRDefault="005265E2" w:rsidP="00D4240B"/>
        </w:tc>
        <w:tc>
          <w:tcPr>
            <w:tcW w:w="1121" w:type="dxa"/>
            <w:gridSpan w:val="5"/>
            <w:tcBorders>
              <w:bottom w:val="single" w:sz="4" w:space="0" w:color="auto"/>
            </w:tcBorders>
          </w:tcPr>
          <w:p w:rsidR="005265E2" w:rsidRPr="0071374F" w:rsidRDefault="005265E2" w:rsidP="00D4240B">
            <w:pPr>
              <w:jc w:val="center"/>
            </w:pPr>
            <w:r w:rsidRPr="0071374F">
              <w:t>Placement</w:t>
            </w:r>
          </w:p>
        </w:tc>
        <w:tc>
          <w:tcPr>
            <w:tcW w:w="437" w:type="dxa"/>
            <w:tcBorders>
              <w:bottom w:val="single" w:sz="4" w:space="0" w:color="auto"/>
            </w:tcBorders>
          </w:tcPr>
          <w:p w:rsidR="005265E2" w:rsidRPr="0071374F" w:rsidRDefault="005265E2" w:rsidP="00D4240B"/>
        </w:tc>
        <w:tc>
          <w:tcPr>
            <w:tcW w:w="1286" w:type="dxa"/>
            <w:gridSpan w:val="3"/>
            <w:tcBorders>
              <w:bottom w:val="single" w:sz="4" w:space="0" w:color="auto"/>
            </w:tcBorders>
          </w:tcPr>
          <w:p w:rsidR="005265E2" w:rsidRPr="0071374F" w:rsidRDefault="005265E2" w:rsidP="00D4240B">
            <w:pPr>
              <w:jc w:val="center"/>
            </w:pPr>
            <w:r w:rsidRPr="0071374F">
              <w:t>Online</w:t>
            </w:r>
          </w:p>
        </w:tc>
        <w:tc>
          <w:tcPr>
            <w:tcW w:w="438" w:type="dxa"/>
            <w:tcBorders>
              <w:bottom w:val="single" w:sz="4" w:space="0" w:color="auto"/>
            </w:tcBorders>
          </w:tcPr>
          <w:p w:rsidR="005265E2" w:rsidRPr="0071374F" w:rsidRDefault="005265E2" w:rsidP="00D4240B"/>
        </w:tc>
      </w:tr>
      <w:tr w:rsidR="005265E2" w:rsidRPr="0071374F" w:rsidTr="00D4240B">
        <w:tc>
          <w:tcPr>
            <w:tcW w:w="2742" w:type="dxa"/>
            <w:tcBorders>
              <w:top w:val="nil"/>
              <w:left w:val="single" w:sz="4" w:space="0" w:color="auto"/>
              <w:bottom w:val="nil"/>
              <w:right w:val="single" w:sz="4" w:space="0" w:color="auto"/>
            </w:tcBorders>
            <w:shd w:val="clear" w:color="auto" w:fill="BFBFBF"/>
          </w:tcPr>
          <w:p w:rsidR="005265E2" w:rsidRPr="0071374F" w:rsidRDefault="005265E2" w:rsidP="00D4240B">
            <w:pPr>
              <w:rPr>
                <w:b/>
              </w:rPr>
            </w:pPr>
            <w:r w:rsidRPr="0071374F">
              <w:rPr>
                <w:b/>
              </w:rPr>
              <w:t xml:space="preserve">  </w:t>
            </w:r>
          </w:p>
        </w:tc>
        <w:tc>
          <w:tcPr>
            <w:tcW w:w="1204" w:type="dxa"/>
            <w:gridSpan w:val="2"/>
            <w:tcBorders>
              <w:left w:val="single" w:sz="4" w:space="0" w:color="auto"/>
              <w:bottom w:val="single" w:sz="4" w:space="0" w:color="auto"/>
            </w:tcBorders>
          </w:tcPr>
          <w:p w:rsidR="005265E2" w:rsidRPr="0071374F" w:rsidRDefault="005265E2" w:rsidP="00D4240B">
            <w:pPr>
              <w:jc w:val="center"/>
            </w:pPr>
            <w:r w:rsidRPr="0071374F">
              <w:t>Other</w:t>
            </w:r>
          </w:p>
        </w:tc>
        <w:tc>
          <w:tcPr>
            <w:tcW w:w="5410" w:type="dxa"/>
            <w:gridSpan w:val="18"/>
            <w:tcBorders>
              <w:bottom w:val="single" w:sz="4" w:space="0" w:color="auto"/>
            </w:tcBorders>
          </w:tcPr>
          <w:p w:rsidR="005265E2" w:rsidRPr="0071374F" w:rsidRDefault="005265E2" w:rsidP="00D4240B"/>
        </w:tc>
      </w:tr>
      <w:tr w:rsidR="005265E2" w:rsidRPr="0071374F" w:rsidTr="00D4240B">
        <w:tc>
          <w:tcPr>
            <w:tcW w:w="9356" w:type="dxa"/>
            <w:gridSpan w:val="21"/>
            <w:tcBorders>
              <w:top w:val="nil"/>
              <w:left w:val="single" w:sz="4" w:space="0" w:color="auto"/>
              <w:bottom w:val="nil"/>
              <w:right w:val="single" w:sz="4" w:space="0" w:color="auto"/>
            </w:tcBorders>
            <w:shd w:val="clear" w:color="auto" w:fill="BFBFBF"/>
          </w:tcPr>
          <w:p w:rsidR="005265E2" w:rsidRPr="0071374F" w:rsidRDefault="005265E2" w:rsidP="00D4240B"/>
        </w:tc>
      </w:tr>
      <w:tr w:rsidR="005265E2" w:rsidRPr="0071374F" w:rsidTr="00D4240B">
        <w:tc>
          <w:tcPr>
            <w:tcW w:w="2742" w:type="dxa"/>
            <w:tcBorders>
              <w:top w:val="single" w:sz="4" w:space="0" w:color="auto"/>
              <w:left w:val="single" w:sz="4" w:space="0" w:color="auto"/>
              <w:bottom w:val="nil"/>
              <w:right w:val="single" w:sz="4" w:space="0" w:color="auto"/>
            </w:tcBorders>
            <w:shd w:val="clear" w:color="auto" w:fill="BFBFBF"/>
          </w:tcPr>
          <w:p w:rsidR="005265E2" w:rsidRPr="0071374F" w:rsidRDefault="005265E2" w:rsidP="00D4240B">
            <w:pPr>
              <w:rPr>
                <w:b/>
              </w:rPr>
            </w:pPr>
            <w:r w:rsidRPr="0071374F">
              <w:rPr>
                <w:b/>
              </w:rPr>
              <w:t>Pattern of delivery</w:t>
            </w:r>
          </w:p>
        </w:tc>
        <w:tc>
          <w:tcPr>
            <w:tcW w:w="1204" w:type="dxa"/>
            <w:gridSpan w:val="2"/>
            <w:tcBorders>
              <w:top w:val="single" w:sz="4" w:space="0" w:color="auto"/>
              <w:left w:val="single" w:sz="4" w:space="0" w:color="auto"/>
              <w:bottom w:val="single" w:sz="4" w:space="0" w:color="auto"/>
            </w:tcBorders>
          </w:tcPr>
          <w:p w:rsidR="005265E2" w:rsidRPr="0071374F" w:rsidRDefault="005265E2" w:rsidP="00D4240B">
            <w:pPr>
              <w:jc w:val="center"/>
            </w:pPr>
            <w:r w:rsidRPr="0071374F">
              <w:t>Weekly</w:t>
            </w:r>
          </w:p>
        </w:tc>
        <w:tc>
          <w:tcPr>
            <w:tcW w:w="489" w:type="dxa"/>
            <w:gridSpan w:val="2"/>
            <w:tcBorders>
              <w:top w:val="single" w:sz="4" w:space="0" w:color="auto"/>
              <w:bottom w:val="single" w:sz="4" w:space="0" w:color="auto"/>
            </w:tcBorders>
          </w:tcPr>
          <w:p w:rsidR="005265E2" w:rsidRPr="0071374F" w:rsidRDefault="005265E2" w:rsidP="00D4240B">
            <w:r w:rsidRPr="0071374F">
              <w:t>X</w:t>
            </w:r>
          </w:p>
        </w:tc>
        <w:tc>
          <w:tcPr>
            <w:tcW w:w="1256" w:type="dxa"/>
            <w:gridSpan w:val="4"/>
            <w:tcBorders>
              <w:top w:val="single" w:sz="4" w:space="0" w:color="auto"/>
              <w:bottom w:val="single" w:sz="4" w:space="0" w:color="auto"/>
            </w:tcBorders>
          </w:tcPr>
          <w:p w:rsidR="005265E2" w:rsidRPr="0071374F" w:rsidRDefault="005265E2" w:rsidP="00D4240B">
            <w:pPr>
              <w:jc w:val="center"/>
            </w:pPr>
            <w:r w:rsidRPr="0071374F">
              <w:t>Block</w:t>
            </w:r>
          </w:p>
        </w:tc>
        <w:tc>
          <w:tcPr>
            <w:tcW w:w="383" w:type="dxa"/>
            <w:gridSpan w:val="2"/>
            <w:tcBorders>
              <w:top w:val="single" w:sz="4" w:space="0" w:color="auto"/>
              <w:bottom w:val="single" w:sz="4" w:space="0" w:color="auto"/>
            </w:tcBorders>
          </w:tcPr>
          <w:p w:rsidR="005265E2" w:rsidRPr="0071374F" w:rsidRDefault="005265E2" w:rsidP="00D4240B"/>
        </w:tc>
        <w:tc>
          <w:tcPr>
            <w:tcW w:w="1121" w:type="dxa"/>
            <w:gridSpan w:val="5"/>
            <w:tcBorders>
              <w:top w:val="single" w:sz="4" w:space="0" w:color="auto"/>
              <w:bottom w:val="single" w:sz="4" w:space="0" w:color="auto"/>
            </w:tcBorders>
          </w:tcPr>
          <w:p w:rsidR="005265E2" w:rsidRPr="0071374F" w:rsidRDefault="005265E2" w:rsidP="00D4240B">
            <w:pPr>
              <w:jc w:val="center"/>
            </w:pPr>
            <w:r w:rsidRPr="0071374F">
              <w:t>Other</w:t>
            </w:r>
          </w:p>
        </w:tc>
        <w:tc>
          <w:tcPr>
            <w:tcW w:w="2161" w:type="dxa"/>
            <w:gridSpan w:val="5"/>
            <w:tcBorders>
              <w:top w:val="single" w:sz="4" w:space="0" w:color="auto"/>
              <w:bottom w:val="single" w:sz="4" w:space="0" w:color="auto"/>
            </w:tcBorders>
          </w:tcPr>
          <w:p w:rsidR="005265E2" w:rsidRPr="0071374F" w:rsidRDefault="005265E2" w:rsidP="00D4240B"/>
        </w:tc>
      </w:tr>
      <w:tr w:rsidR="005265E2" w:rsidRPr="0071374F" w:rsidTr="00D4240B">
        <w:tc>
          <w:tcPr>
            <w:tcW w:w="9356" w:type="dxa"/>
            <w:gridSpan w:val="21"/>
            <w:tcBorders>
              <w:top w:val="nil"/>
              <w:left w:val="single" w:sz="4" w:space="0" w:color="auto"/>
              <w:bottom w:val="single" w:sz="4" w:space="0" w:color="auto"/>
              <w:right w:val="single" w:sz="4" w:space="0" w:color="auto"/>
            </w:tcBorders>
            <w:shd w:val="clear" w:color="auto" w:fill="BFBFBF"/>
          </w:tcPr>
          <w:p w:rsidR="005265E2" w:rsidRPr="0071374F" w:rsidRDefault="005265E2" w:rsidP="00D4240B"/>
        </w:tc>
      </w:tr>
      <w:tr w:rsidR="005265E2" w:rsidRPr="0071374F" w:rsidTr="00D4240B">
        <w:tc>
          <w:tcPr>
            <w:tcW w:w="2742" w:type="dxa"/>
            <w:vMerge w:val="restart"/>
            <w:tcBorders>
              <w:top w:val="single" w:sz="4" w:space="0" w:color="auto"/>
            </w:tcBorders>
            <w:shd w:val="clear" w:color="auto" w:fill="BFBFBF"/>
          </w:tcPr>
          <w:p w:rsidR="005265E2" w:rsidRPr="0071374F" w:rsidRDefault="005265E2" w:rsidP="00D4240B">
            <w:pPr>
              <w:rPr>
                <w:b/>
              </w:rPr>
            </w:pPr>
            <w:r w:rsidRPr="0071374F">
              <w:rPr>
                <w:b/>
              </w:rPr>
              <w:t>When module is delivered</w:t>
            </w:r>
          </w:p>
        </w:tc>
        <w:tc>
          <w:tcPr>
            <w:tcW w:w="1693" w:type="dxa"/>
            <w:gridSpan w:val="4"/>
            <w:tcBorders>
              <w:top w:val="single" w:sz="4" w:space="0" w:color="auto"/>
            </w:tcBorders>
          </w:tcPr>
          <w:p w:rsidR="005265E2" w:rsidRPr="0071374F" w:rsidRDefault="005265E2" w:rsidP="00D4240B">
            <w:pPr>
              <w:jc w:val="center"/>
            </w:pPr>
            <w:r w:rsidRPr="0071374F">
              <w:t>Semester 1</w:t>
            </w:r>
          </w:p>
        </w:tc>
        <w:tc>
          <w:tcPr>
            <w:tcW w:w="387" w:type="dxa"/>
            <w:tcBorders>
              <w:top w:val="single" w:sz="4" w:space="0" w:color="auto"/>
            </w:tcBorders>
          </w:tcPr>
          <w:p w:rsidR="005265E2" w:rsidRPr="0071374F" w:rsidRDefault="005265E2" w:rsidP="00D4240B"/>
        </w:tc>
        <w:tc>
          <w:tcPr>
            <w:tcW w:w="1692" w:type="dxa"/>
            <w:gridSpan w:val="7"/>
            <w:tcBorders>
              <w:top w:val="single" w:sz="4" w:space="0" w:color="auto"/>
            </w:tcBorders>
          </w:tcPr>
          <w:p w:rsidR="005265E2" w:rsidRPr="0071374F" w:rsidRDefault="005265E2" w:rsidP="00D4240B">
            <w:pPr>
              <w:jc w:val="center"/>
            </w:pPr>
            <w:r w:rsidRPr="0071374F">
              <w:t>Semester 2</w:t>
            </w:r>
          </w:p>
        </w:tc>
        <w:tc>
          <w:tcPr>
            <w:tcW w:w="424" w:type="dxa"/>
            <w:gridSpan w:val="2"/>
            <w:tcBorders>
              <w:top w:val="single" w:sz="4" w:space="0" w:color="auto"/>
            </w:tcBorders>
          </w:tcPr>
          <w:p w:rsidR="005265E2" w:rsidRPr="0071374F" w:rsidRDefault="005265E2" w:rsidP="00D4240B"/>
        </w:tc>
        <w:tc>
          <w:tcPr>
            <w:tcW w:w="1980" w:type="dxa"/>
            <w:gridSpan w:val="5"/>
            <w:tcBorders>
              <w:top w:val="single" w:sz="4" w:space="0" w:color="auto"/>
            </w:tcBorders>
          </w:tcPr>
          <w:p w:rsidR="005265E2" w:rsidRPr="0071374F" w:rsidRDefault="005265E2" w:rsidP="00D4240B">
            <w:pPr>
              <w:jc w:val="center"/>
            </w:pPr>
            <w:r w:rsidRPr="0071374F">
              <w:t>Throughout year</w:t>
            </w:r>
          </w:p>
        </w:tc>
        <w:tc>
          <w:tcPr>
            <w:tcW w:w="438" w:type="dxa"/>
            <w:tcBorders>
              <w:top w:val="single" w:sz="4" w:space="0" w:color="auto"/>
            </w:tcBorders>
          </w:tcPr>
          <w:p w:rsidR="005265E2" w:rsidRPr="0071374F" w:rsidRDefault="005265E2" w:rsidP="00D4240B">
            <w:r w:rsidRPr="0071374F">
              <w:t>X</w:t>
            </w:r>
          </w:p>
        </w:tc>
      </w:tr>
      <w:tr w:rsidR="005265E2" w:rsidRPr="0071374F" w:rsidTr="00D4240B">
        <w:tc>
          <w:tcPr>
            <w:tcW w:w="2742" w:type="dxa"/>
            <w:vMerge/>
            <w:shd w:val="clear" w:color="auto" w:fill="BFBFBF"/>
          </w:tcPr>
          <w:p w:rsidR="005265E2" w:rsidRPr="0071374F" w:rsidRDefault="005265E2" w:rsidP="00D4240B">
            <w:pPr>
              <w:rPr>
                <w:b/>
              </w:rPr>
            </w:pPr>
          </w:p>
        </w:tc>
        <w:tc>
          <w:tcPr>
            <w:tcW w:w="1204" w:type="dxa"/>
            <w:gridSpan w:val="2"/>
          </w:tcPr>
          <w:p w:rsidR="005265E2" w:rsidRPr="0071374F" w:rsidRDefault="005265E2" w:rsidP="00D4240B">
            <w:pPr>
              <w:jc w:val="center"/>
            </w:pPr>
            <w:r w:rsidRPr="0071374F">
              <w:t>Other</w:t>
            </w:r>
          </w:p>
        </w:tc>
        <w:tc>
          <w:tcPr>
            <w:tcW w:w="5410" w:type="dxa"/>
            <w:gridSpan w:val="18"/>
          </w:tcPr>
          <w:p w:rsidR="005265E2" w:rsidRPr="0071374F" w:rsidRDefault="005265E2" w:rsidP="00D4240B"/>
        </w:tc>
      </w:tr>
      <w:tr w:rsidR="005265E2" w:rsidRPr="0071374F" w:rsidTr="00D4240B">
        <w:tc>
          <w:tcPr>
            <w:tcW w:w="2742" w:type="dxa"/>
            <w:shd w:val="clear" w:color="auto" w:fill="BFBFBF"/>
          </w:tcPr>
          <w:p w:rsidR="005265E2" w:rsidRPr="0071374F" w:rsidRDefault="005265E2" w:rsidP="00D4240B">
            <w:r w:rsidRPr="0071374F">
              <w:rPr>
                <w:b/>
              </w:rPr>
              <w:t>Brief description of module content and/ or aims</w:t>
            </w:r>
          </w:p>
          <w:p w:rsidR="005265E2" w:rsidRPr="0071374F" w:rsidRDefault="005265E2" w:rsidP="00D4240B">
            <w:r w:rsidRPr="0071374F">
              <w:t>Overview (max 80 words)</w:t>
            </w:r>
          </w:p>
        </w:tc>
        <w:tc>
          <w:tcPr>
            <w:tcW w:w="6614" w:type="dxa"/>
            <w:gridSpan w:val="20"/>
          </w:tcPr>
          <w:p w:rsidR="005265E2" w:rsidRDefault="005265E2" w:rsidP="00D4240B"/>
          <w:p w:rsidR="005265E2" w:rsidRPr="0071374F" w:rsidRDefault="005265E2" w:rsidP="00D4240B">
            <w:r>
              <w:t>This module allows students to d</w:t>
            </w:r>
            <w:r w:rsidRPr="0071374F">
              <w:t>evelop advanced knowledge on different ways of representing, managing and manipulating data. The introduction of a number of advanced topics including dis</w:t>
            </w:r>
            <w:r>
              <w:t>tributed data, data warehousing and</w:t>
            </w:r>
            <w:r w:rsidRPr="0071374F">
              <w:t xml:space="preserve"> online analytical processing</w:t>
            </w:r>
            <w:r>
              <w:t xml:space="preserve"> will be covered.</w:t>
            </w:r>
          </w:p>
        </w:tc>
      </w:tr>
      <w:tr w:rsidR="005265E2" w:rsidRPr="0071374F" w:rsidTr="00D4240B">
        <w:tc>
          <w:tcPr>
            <w:tcW w:w="2742" w:type="dxa"/>
            <w:shd w:val="clear" w:color="auto" w:fill="BFBFBF"/>
          </w:tcPr>
          <w:p w:rsidR="005265E2" w:rsidRPr="0071374F" w:rsidRDefault="005265E2" w:rsidP="00D4240B">
            <w:pPr>
              <w:rPr>
                <w:b/>
              </w:rPr>
            </w:pPr>
            <w:r w:rsidRPr="0071374F">
              <w:rPr>
                <w:b/>
              </w:rPr>
              <w:t>Module team/ author/ coordinator(s)</w:t>
            </w:r>
          </w:p>
        </w:tc>
        <w:tc>
          <w:tcPr>
            <w:tcW w:w="6614" w:type="dxa"/>
            <w:gridSpan w:val="20"/>
          </w:tcPr>
          <w:p w:rsidR="005265E2" w:rsidRPr="0071374F" w:rsidRDefault="005265E2" w:rsidP="00D4240B">
            <w:r w:rsidRPr="0071374F">
              <w:t>Kathrine Lampard</w:t>
            </w:r>
          </w:p>
        </w:tc>
      </w:tr>
      <w:tr w:rsidR="005265E2" w:rsidRPr="0071374F" w:rsidTr="00D4240B">
        <w:tc>
          <w:tcPr>
            <w:tcW w:w="2742" w:type="dxa"/>
            <w:shd w:val="clear" w:color="auto" w:fill="BFBFBF"/>
          </w:tcPr>
          <w:p w:rsidR="005265E2" w:rsidRPr="0071374F" w:rsidRDefault="005265E2" w:rsidP="00D4240B">
            <w:pPr>
              <w:rPr>
                <w:b/>
              </w:rPr>
            </w:pPr>
            <w:r w:rsidRPr="0071374F">
              <w:rPr>
                <w:b/>
              </w:rPr>
              <w:t>School</w:t>
            </w:r>
          </w:p>
        </w:tc>
        <w:tc>
          <w:tcPr>
            <w:tcW w:w="6614" w:type="dxa"/>
            <w:gridSpan w:val="20"/>
          </w:tcPr>
          <w:p w:rsidR="005265E2" w:rsidRPr="0071374F" w:rsidRDefault="005265E2" w:rsidP="00D4240B">
            <w:r w:rsidRPr="0071374F">
              <w:t>Sus</w:t>
            </w:r>
            <w:r>
              <w:t xml:space="preserve">sex Coast College Hastings </w:t>
            </w:r>
          </w:p>
        </w:tc>
      </w:tr>
      <w:tr w:rsidR="005265E2" w:rsidRPr="0071374F" w:rsidTr="00D4240B">
        <w:tc>
          <w:tcPr>
            <w:tcW w:w="2742" w:type="dxa"/>
            <w:shd w:val="clear" w:color="auto" w:fill="BFBFBF"/>
          </w:tcPr>
          <w:p w:rsidR="005265E2" w:rsidRPr="0071374F" w:rsidRDefault="005265E2" w:rsidP="00D4240B">
            <w:pPr>
              <w:rPr>
                <w:b/>
              </w:rPr>
            </w:pPr>
            <w:r w:rsidRPr="0071374F">
              <w:rPr>
                <w:b/>
              </w:rPr>
              <w:t>Site/ campus where delivered</w:t>
            </w:r>
          </w:p>
        </w:tc>
        <w:tc>
          <w:tcPr>
            <w:tcW w:w="6614" w:type="dxa"/>
            <w:gridSpan w:val="20"/>
          </w:tcPr>
          <w:p w:rsidR="005265E2" w:rsidRPr="0071374F" w:rsidRDefault="005265E2" w:rsidP="00D4240B">
            <w:r>
              <w:t>Ore Valley</w:t>
            </w:r>
          </w:p>
        </w:tc>
      </w:tr>
      <w:tr w:rsidR="005265E2" w:rsidRPr="0071374F" w:rsidTr="00D4240B">
        <w:tc>
          <w:tcPr>
            <w:tcW w:w="9356" w:type="dxa"/>
            <w:gridSpan w:val="21"/>
            <w:shd w:val="clear" w:color="auto" w:fill="BFBFBF"/>
          </w:tcPr>
          <w:p w:rsidR="005265E2" w:rsidRPr="0071374F" w:rsidRDefault="005265E2" w:rsidP="00D4240B">
            <w:pPr>
              <w:spacing w:before="100" w:after="100"/>
              <w:rPr>
                <w:b/>
                <w:i/>
              </w:rPr>
            </w:pPr>
            <w:r w:rsidRPr="0071374F">
              <w:rPr>
                <w:b/>
                <w:i/>
              </w:rPr>
              <w:t>Course(s) for which module is appropriate and status on that course</w:t>
            </w:r>
          </w:p>
        </w:tc>
      </w:tr>
      <w:tr w:rsidR="005265E2" w:rsidRPr="0071374F" w:rsidTr="00D4240B">
        <w:tc>
          <w:tcPr>
            <w:tcW w:w="5753" w:type="dxa"/>
            <w:gridSpan w:val="10"/>
            <w:shd w:val="clear" w:color="auto" w:fill="BFBFBF"/>
          </w:tcPr>
          <w:p w:rsidR="005265E2" w:rsidRPr="0071374F" w:rsidRDefault="005265E2" w:rsidP="00D4240B">
            <w:pPr>
              <w:rPr>
                <w:b/>
              </w:rPr>
            </w:pPr>
            <w:r w:rsidRPr="0071374F">
              <w:rPr>
                <w:b/>
              </w:rPr>
              <w:t>Course</w:t>
            </w:r>
          </w:p>
        </w:tc>
        <w:tc>
          <w:tcPr>
            <w:tcW w:w="3603" w:type="dxa"/>
            <w:gridSpan w:val="11"/>
            <w:shd w:val="clear" w:color="auto" w:fill="BFBFBF"/>
          </w:tcPr>
          <w:p w:rsidR="005265E2" w:rsidRPr="0071374F" w:rsidRDefault="005265E2" w:rsidP="00D4240B">
            <w:pPr>
              <w:rPr>
                <w:b/>
              </w:rPr>
            </w:pPr>
            <w:r w:rsidRPr="0071374F">
              <w:rPr>
                <w:b/>
              </w:rPr>
              <w:t>Status (mandatory/ compulsory/ optional)</w:t>
            </w:r>
          </w:p>
        </w:tc>
      </w:tr>
      <w:tr w:rsidR="005265E2" w:rsidRPr="0071374F" w:rsidTr="00D4240B">
        <w:tc>
          <w:tcPr>
            <w:tcW w:w="5753" w:type="dxa"/>
            <w:gridSpan w:val="10"/>
            <w:shd w:val="clear" w:color="auto" w:fill="auto"/>
          </w:tcPr>
          <w:p w:rsidR="005265E2" w:rsidRPr="0071374F" w:rsidRDefault="005265E2" w:rsidP="00D4240B">
            <w:r w:rsidRPr="0071374F">
              <w:t xml:space="preserve">BSc (Hons) Computing and Systems Development </w:t>
            </w:r>
          </w:p>
        </w:tc>
        <w:tc>
          <w:tcPr>
            <w:tcW w:w="3603" w:type="dxa"/>
            <w:gridSpan w:val="11"/>
            <w:shd w:val="clear" w:color="auto" w:fill="auto"/>
          </w:tcPr>
          <w:p w:rsidR="005265E2" w:rsidRPr="0071374F" w:rsidRDefault="005265E2" w:rsidP="00D4240B">
            <w:r>
              <w:t>C</w:t>
            </w:r>
            <w:r w:rsidRPr="0071374F">
              <w:t>ompulsory</w:t>
            </w:r>
          </w:p>
        </w:tc>
      </w:tr>
    </w:tbl>
    <w:p w:rsidR="005265E2" w:rsidRPr="0071374F"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5265E2" w:rsidRPr="0071374F" w:rsidTr="00D4240B">
        <w:tc>
          <w:tcPr>
            <w:tcW w:w="9356" w:type="dxa"/>
            <w:gridSpan w:val="3"/>
            <w:shd w:val="clear" w:color="auto" w:fill="BFBFBF"/>
          </w:tcPr>
          <w:p w:rsidR="005265E2" w:rsidRPr="0071374F" w:rsidRDefault="005265E2" w:rsidP="00D4240B">
            <w:pPr>
              <w:pStyle w:val="Heading2"/>
              <w:rPr>
                <w:szCs w:val="22"/>
              </w:rPr>
            </w:pPr>
            <w:r w:rsidRPr="0071374F">
              <w:rPr>
                <w:szCs w:val="22"/>
              </w:rPr>
              <w:t>MODULE AIMS, ASSESSMENT AND SUPPORT</w:t>
            </w:r>
          </w:p>
        </w:tc>
      </w:tr>
      <w:tr w:rsidR="005265E2" w:rsidRPr="0071374F" w:rsidTr="00D4240B">
        <w:tc>
          <w:tcPr>
            <w:tcW w:w="2813" w:type="dxa"/>
            <w:shd w:val="clear" w:color="auto" w:fill="BFBFBF"/>
          </w:tcPr>
          <w:p w:rsidR="005265E2" w:rsidRPr="0071374F" w:rsidRDefault="005265E2" w:rsidP="00D4240B">
            <w:pPr>
              <w:rPr>
                <w:b/>
              </w:rPr>
            </w:pPr>
            <w:r w:rsidRPr="0071374F">
              <w:rPr>
                <w:b/>
              </w:rPr>
              <w:t>Aims</w:t>
            </w:r>
          </w:p>
        </w:tc>
        <w:tc>
          <w:tcPr>
            <w:tcW w:w="6543" w:type="dxa"/>
            <w:gridSpan w:val="2"/>
          </w:tcPr>
          <w:p w:rsidR="005265E2" w:rsidRDefault="005265E2" w:rsidP="00D4240B">
            <w:r>
              <w:t>This module aims to:</w:t>
            </w:r>
          </w:p>
          <w:p w:rsidR="005265E2" w:rsidRPr="0071374F" w:rsidRDefault="005265E2" w:rsidP="00D4240B">
            <w:pPr>
              <w:widowControl/>
              <w:numPr>
                <w:ilvl w:val="0"/>
                <w:numId w:val="32"/>
              </w:numPr>
              <w:autoSpaceDE/>
              <w:autoSpaceDN/>
              <w:spacing w:line="276" w:lineRule="auto"/>
            </w:pPr>
            <w:r>
              <w:t>U</w:t>
            </w:r>
            <w:r w:rsidRPr="0071374F">
              <w:t xml:space="preserve">nderpin </w:t>
            </w:r>
            <w:proofErr w:type="spellStart"/>
            <w:r>
              <w:t>students</w:t>
            </w:r>
            <w:proofErr w:type="spellEnd"/>
            <w:r>
              <w:t xml:space="preserve"> </w:t>
            </w:r>
            <w:r w:rsidRPr="0071374F">
              <w:t>knowledge of Entity Relationship Modelling, RDBMS and Structured Query Language</w:t>
            </w:r>
          </w:p>
          <w:p w:rsidR="005265E2" w:rsidRPr="0071374F" w:rsidRDefault="005265E2" w:rsidP="00D4240B">
            <w:pPr>
              <w:widowControl/>
              <w:numPr>
                <w:ilvl w:val="0"/>
                <w:numId w:val="32"/>
              </w:numPr>
              <w:autoSpaceDE/>
              <w:autoSpaceDN/>
              <w:spacing w:line="276" w:lineRule="auto"/>
            </w:pPr>
            <w:r>
              <w:t>D</w:t>
            </w:r>
            <w:r w:rsidRPr="0071374F">
              <w:t xml:space="preserve">evelop </w:t>
            </w:r>
            <w:proofErr w:type="spellStart"/>
            <w:r>
              <w:t>students</w:t>
            </w:r>
            <w:proofErr w:type="spellEnd"/>
            <w:r>
              <w:t xml:space="preserve"> </w:t>
            </w:r>
            <w:r w:rsidRPr="0071374F">
              <w:t>knowledge and skills in further concepts associated with RDBMS such as transactions, concurrency control, recovery and security and Relational Algebra</w:t>
            </w:r>
          </w:p>
          <w:p w:rsidR="005265E2" w:rsidRPr="0071374F" w:rsidRDefault="005265E2" w:rsidP="00D4240B">
            <w:pPr>
              <w:widowControl/>
              <w:numPr>
                <w:ilvl w:val="0"/>
                <w:numId w:val="32"/>
              </w:numPr>
              <w:autoSpaceDE/>
              <w:autoSpaceDN/>
              <w:spacing w:line="276" w:lineRule="auto"/>
            </w:pPr>
            <w:r>
              <w:lastRenderedPageBreak/>
              <w:t>P</w:t>
            </w:r>
            <w:r w:rsidRPr="0071374F">
              <w:t xml:space="preserve">rovide </w:t>
            </w:r>
            <w:r>
              <w:t xml:space="preserve">students with </w:t>
            </w:r>
            <w:r w:rsidRPr="0071374F">
              <w:t xml:space="preserve">experience of a variety of database architectures and apply this knowledge to DBMS selection according to application requirements </w:t>
            </w:r>
          </w:p>
          <w:p w:rsidR="005265E2" w:rsidRPr="0071374F" w:rsidRDefault="005265E2" w:rsidP="00D4240B">
            <w:pPr>
              <w:widowControl/>
              <w:numPr>
                <w:ilvl w:val="0"/>
                <w:numId w:val="32"/>
              </w:numPr>
              <w:autoSpaceDE/>
              <w:autoSpaceDN/>
              <w:spacing w:line="276" w:lineRule="auto"/>
            </w:pPr>
            <w:r>
              <w:t>Allow students to e</w:t>
            </w:r>
            <w:r w:rsidRPr="0071374F">
              <w:t>xplore advanced aspects of data warehousing, distributed data, and evaluate the adoption of these systems to aid business intelligence practices for business advantage</w:t>
            </w:r>
          </w:p>
        </w:tc>
      </w:tr>
      <w:tr w:rsidR="005265E2" w:rsidRPr="0071374F" w:rsidTr="00D4240B">
        <w:tc>
          <w:tcPr>
            <w:tcW w:w="2813" w:type="dxa"/>
            <w:shd w:val="clear" w:color="auto" w:fill="BFBFBF"/>
          </w:tcPr>
          <w:p w:rsidR="005265E2" w:rsidRPr="0071374F" w:rsidRDefault="005265E2" w:rsidP="00D4240B">
            <w:pPr>
              <w:rPr>
                <w:b/>
              </w:rPr>
            </w:pPr>
            <w:r w:rsidRPr="0071374F">
              <w:rPr>
                <w:b/>
              </w:rPr>
              <w:lastRenderedPageBreak/>
              <w:t>Learning outcomes</w:t>
            </w:r>
          </w:p>
        </w:tc>
        <w:tc>
          <w:tcPr>
            <w:tcW w:w="6543" w:type="dxa"/>
            <w:gridSpan w:val="2"/>
          </w:tcPr>
          <w:p w:rsidR="005265E2" w:rsidRDefault="005265E2" w:rsidP="00D4240B">
            <w:r w:rsidRPr="0071374F">
              <w:t xml:space="preserve">On </w:t>
            </w:r>
            <w:r>
              <w:t>successful c</w:t>
            </w:r>
            <w:r w:rsidRPr="0071374F">
              <w:t xml:space="preserve">ompletion of the module </w:t>
            </w:r>
            <w:r>
              <w:t>the student</w:t>
            </w:r>
            <w:r w:rsidRPr="0071374F">
              <w:t xml:space="preserve"> </w:t>
            </w:r>
            <w:r>
              <w:t>will</w:t>
            </w:r>
            <w:r w:rsidRPr="0071374F">
              <w:t xml:space="preserve"> be able to:</w:t>
            </w:r>
          </w:p>
          <w:p w:rsidR="005265E2" w:rsidRPr="0071374F" w:rsidRDefault="005265E2" w:rsidP="00D4240B"/>
          <w:p w:rsidR="005265E2" w:rsidRDefault="005265E2" w:rsidP="00D4240B">
            <w:pPr>
              <w:widowControl/>
              <w:numPr>
                <w:ilvl w:val="0"/>
                <w:numId w:val="9"/>
              </w:numPr>
              <w:autoSpaceDE/>
              <w:autoSpaceDN/>
              <w:spacing w:line="276" w:lineRule="auto"/>
              <w:ind w:left="360"/>
            </w:pPr>
            <w:r>
              <w:t>C</w:t>
            </w:r>
            <w:r w:rsidRPr="0071374F">
              <w:t>hoose appropriate database technology to support a range of business requirements</w:t>
            </w:r>
          </w:p>
          <w:p w:rsidR="005265E2" w:rsidRPr="0071374F" w:rsidRDefault="005265E2" w:rsidP="00D4240B">
            <w:pPr>
              <w:ind w:left="-360"/>
            </w:pPr>
          </w:p>
          <w:p w:rsidR="005265E2" w:rsidRDefault="005265E2" w:rsidP="00D4240B">
            <w:pPr>
              <w:widowControl/>
              <w:numPr>
                <w:ilvl w:val="0"/>
                <w:numId w:val="9"/>
              </w:numPr>
              <w:autoSpaceDE/>
              <w:autoSpaceDN/>
              <w:spacing w:line="276" w:lineRule="auto"/>
              <w:ind w:left="360"/>
            </w:pPr>
            <w:r w:rsidRPr="0071374F">
              <w:t>Critically evaluate the adoption/use of data warehouse systems and business intelligence practices for achieving organisational benefits.</w:t>
            </w:r>
          </w:p>
          <w:p w:rsidR="005265E2" w:rsidRPr="0071374F" w:rsidRDefault="005265E2" w:rsidP="00D4240B">
            <w:pPr>
              <w:ind w:left="-360"/>
            </w:pPr>
          </w:p>
          <w:p w:rsidR="005265E2" w:rsidRDefault="005265E2" w:rsidP="00D4240B">
            <w:pPr>
              <w:widowControl/>
              <w:numPr>
                <w:ilvl w:val="0"/>
                <w:numId w:val="9"/>
              </w:numPr>
              <w:autoSpaceDE/>
              <w:autoSpaceDN/>
              <w:spacing w:line="276" w:lineRule="auto"/>
              <w:ind w:left="360"/>
            </w:pPr>
            <w:r w:rsidRPr="0071374F">
              <w:t>Argue the emerging means of achieving database interoperability and argue the issues and trade-offs concerned with the distribution of data</w:t>
            </w:r>
          </w:p>
          <w:p w:rsidR="005265E2" w:rsidRPr="0071374F" w:rsidRDefault="005265E2" w:rsidP="00D4240B">
            <w:pPr>
              <w:ind w:left="-360"/>
            </w:pPr>
          </w:p>
          <w:p w:rsidR="005265E2" w:rsidRPr="0071374F" w:rsidRDefault="005265E2" w:rsidP="00D4240B">
            <w:pPr>
              <w:widowControl/>
              <w:numPr>
                <w:ilvl w:val="0"/>
                <w:numId w:val="9"/>
              </w:numPr>
              <w:autoSpaceDE/>
              <w:autoSpaceDN/>
              <w:spacing w:line="276" w:lineRule="auto"/>
              <w:ind w:left="360"/>
            </w:pPr>
            <w:r>
              <w:t>E</w:t>
            </w:r>
            <w:r w:rsidRPr="0071374F">
              <w:t>xploit enterprise data to gather business intelligence</w:t>
            </w:r>
          </w:p>
        </w:tc>
      </w:tr>
      <w:tr w:rsidR="005265E2" w:rsidRPr="0071374F" w:rsidTr="00D4240B">
        <w:tc>
          <w:tcPr>
            <w:tcW w:w="2813" w:type="dxa"/>
            <w:tcBorders>
              <w:bottom w:val="single" w:sz="4" w:space="0" w:color="auto"/>
            </w:tcBorders>
            <w:shd w:val="clear" w:color="auto" w:fill="BFBFBF"/>
          </w:tcPr>
          <w:p w:rsidR="005265E2" w:rsidRPr="0071374F" w:rsidRDefault="005265E2" w:rsidP="00D4240B">
            <w:pPr>
              <w:rPr>
                <w:b/>
              </w:rPr>
            </w:pPr>
            <w:r w:rsidRPr="0071374F">
              <w:rPr>
                <w:b/>
              </w:rPr>
              <w:t>Content</w:t>
            </w:r>
          </w:p>
        </w:tc>
        <w:tc>
          <w:tcPr>
            <w:tcW w:w="6543" w:type="dxa"/>
            <w:gridSpan w:val="2"/>
            <w:tcBorders>
              <w:bottom w:val="single" w:sz="4" w:space="0" w:color="auto"/>
            </w:tcBorders>
          </w:tcPr>
          <w:p w:rsidR="005265E2" w:rsidRPr="0071374F" w:rsidRDefault="005265E2" w:rsidP="00D4240B">
            <w:pPr>
              <w:widowControl/>
              <w:numPr>
                <w:ilvl w:val="0"/>
                <w:numId w:val="30"/>
              </w:numPr>
              <w:autoSpaceDE/>
              <w:autoSpaceDN/>
              <w:spacing w:line="276" w:lineRule="auto"/>
            </w:pPr>
            <w:r w:rsidRPr="0071374F">
              <w:t>Data policies</w:t>
            </w:r>
          </w:p>
          <w:p w:rsidR="005265E2" w:rsidRPr="0071374F" w:rsidRDefault="005265E2" w:rsidP="00D4240B">
            <w:pPr>
              <w:widowControl/>
              <w:numPr>
                <w:ilvl w:val="0"/>
                <w:numId w:val="30"/>
              </w:numPr>
              <w:autoSpaceDE/>
              <w:autoSpaceDN/>
              <w:spacing w:line="276" w:lineRule="auto"/>
            </w:pPr>
            <w:r w:rsidRPr="0071374F">
              <w:t>DBMS selection</w:t>
            </w:r>
          </w:p>
          <w:p w:rsidR="005265E2" w:rsidRPr="0071374F" w:rsidRDefault="005265E2" w:rsidP="00D4240B">
            <w:pPr>
              <w:widowControl/>
              <w:numPr>
                <w:ilvl w:val="0"/>
                <w:numId w:val="30"/>
              </w:numPr>
              <w:autoSpaceDE/>
              <w:autoSpaceDN/>
              <w:spacing w:line="276" w:lineRule="auto"/>
            </w:pPr>
            <w:r w:rsidRPr="0071374F">
              <w:t>Data management with XML technologies</w:t>
            </w:r>
          </w:p>
          <w:p w:rsidR="005265E2" w:rsidRPr="0071374F" w:rsidRDefault="005265E2" w:rsidP="00D4240B">
            <w:pPr>
              <w:widowControl/>
              <w:numPr>
                <w:ilvl w:val="0"/>
                <w:numId w:val="30"/>
              </w:numPr>
              <w:autoSpaceDE/>
              <w:autoSpaceDN/>
              <w:spacing w:line="276" w:lineRule="auto"/>
            </w:pPr>
            <w:r w:rsidRPr="0071374F">
              <w:t>Transactions and concurrency management</w:t>
            </w:r>
          </w:p>
          <w:p w:rsidR="005265E2" w:rsidRPr="0071374F" w:rsidRDefault="005265E2" w:rsidP="00D4240B">
            <w:pPr>
              <w:widowControl/>
              <w:numPr>
                <w:ilvl w:val="0"/>
                <w:numId w:val="30"/>
              </w:numPr>
              <w:autoSpaceDE/>
              <w:autoSpaceDN/>
              <w:spacing w:line="276" w:lineRule="auto"/>
            </w:pPr>
            <w:r w:rsidRPr="0071374F">
              <w:t>Database Design for Bi applications</w:t>
            </w:r>
          </w:p>
          <w:p w:rsidR="005265E2" w:rsidRPr="0071374F" w:rsidRDefault="005265E2" w:rsidP="00D4240B">
            <w:pPr>
              <w:widowControl/>
              <w:numPr>
                <w:ilvl w:val="0"/>
                <w:numId w:val="30"/>
              </w:numPr>
              <w:autoSpaceDE/>
              <w:autoSpaceDN/>
              <w:spacing w:line="276" w:lineRule="auto"/>
            </w:pPr>
            <w:r w:rsidRPr="0071374F">
              <w:t>Data warehouses and data marts</w:t>
            </w:r>
          </w:p>
          <w:p w:rsidR="005265E2" w:rsidRPr="0071374F" w:rsidRDefault="005265E2" w:rsidP="00D4240B">
            <w:pPr>
              <w:widowControl/>
              <w:numPr>
                <w:ilvl w:val="0"/>
                <w:numId w:val="30"/>
              </w:numPr>
              <w:autoSpaceDE/>
              <w:autoSpaceDN/>
              <w:spacing w:line="276" w:lineRule="auto"/>
            </w:pPr>
            <w:r w:rsidRPr="0071374F">
              <w:t>OLAP</w:t>
            </w:r>
          </w:p>
          <w:p w:rsidR="005265E2" w:rsidRPr="005407B5" w:rsidRDefault="005265E2" w:rsidP="00D4240B">
            <w:pPr>
              <w:widowControl/>
              <w:numPr>
                <w:ilvl w:val="0"/>
                <w:numId w:val="30"/>
              </w:numPr>
              <w:autoSpaceDE/>
              <w:autoSpaceDN/>
              <w:spacing w:line="276" w:lineRule="auto"/>
            </w:pPr>
            <w:r w:rsidRPr="0071374F">
              <w:t>Data mining algorithms and processes: building, testing and deploying mining models</w:t>
            </w:r>
          </w:p>
        </w:tc>
      </w:tr>
      <w:tr w:rsidR="005265E2" w:rsidRPr="0071374F" w:rsidTr="00D4240B">
        <w:tc>
          <w:tcPr>
            <w:tcW w:w="2813" w:type="dxa"/>
            <w:tcBorders>
              <w:bottom w:val="single" w:sz="4" w:space="0" w:color="auto"/>
            </w:tcBorders>
            <w:shd w:val="clear" w:color="auto" w:fill="BFBFBF"/>
          </w:tcPr>
          <w:p w:rsidR="005265E2" w:rsidRPr="001E2349" w:rsidRDefault="005265E2" w:rsidP="00D4240B">
            <w:pPr>
              <w:rPr>
                <w:b/>
              </w:rPr>
            </w:pPr>
            <w:r w:rsidRPr="001E2349">
              <w:rPr>
                <w:b/>
              </w:rPr>
              <w:t>Learning support</w:t>
            </w:r>
          </w:p>
        </w:tc>
        <w:tc>
          <w:tcPr>
            <w:tcW w:w="6543" w:type="dxa"/>
            <w:gridSpan w:val="2"/>
            <w:tcBorders>
              <w:bottom w:val="single" w:sz="4" w:space="0" w:color="auto"/>
            </w:tcBorders>
          </w:tcPr>
          <w:p w:rsidR="005265E2" w:rsidRDefault="005265E2" w:rsidP="00D4240B">
            <w:pPr>
              <w:adjustRightInd w:val="0"/>
              <w:rPr>
                <w:b/>
                <w:bCs/>
              </w:rPr>
            </w:pPr>
            <w:r w:rsidRPr="001E2349">
              <w:rPr>
                <w:b/>
                <w:bCs/>
              </w:rPr>
              <w:t>Indicative Texts</w:t>
            </w:r>
          </w:p>
          <w:p w:rsidR="005265E2" w:rsidRPr="001E2349" w:rsidRDefault="005265E2" w:rsidP="00D4240B">
            <w:pPr>
              <w:adjustRightInd w:val="0"/>
              <w:rPr>
                <w:b/>
                <w:bCs/>
              </w:rPr>
            </w:pPr>
          </w:p>
          <w:p w:rsidR="005265E2" w:rsidRPr="001E2349" w:rsidRDefault="005265E2" w:rsidP="00D4240B">
            <w:pPr>
              <w:adjustRightInd w:val="0"/>
              <w:rPr>
                <w:b/>
                <w:bCs/>
              </w:rPr>
            </w:pPr>
            <w:r w:rsidRPr="001E2349">
              <w:rPr>
                <w:b/>
                <w:bCs/>
              </w:rPr>
              <w:t>Journals:</w:t>
            </w:r>
          </w:p>
          <w:p w:rsidR="005265E2" w:rsidRPr="001E2349" w:rsidRDefault="005265E2" w:rsidP="00D4240B">
            <w:pPr>
              <w:adjustRightInd w:val="0"/>
              <w:rPr>
                <w:color w:val="333333"/>
                <w:lang w:val="en"/>
              </w:rPr>
            </w:pPr>
            <w:proofErr w:type="spellStart"/>
            <w:r w:rsidRPr="001E2349">
              <w:rPr>
                <w:color w:val="333333"/>
                <w:lang w:val="en"/>
              </w:rPr>
              <w:t>Bani</w:t>
            </w:r>
            <w:proofErr w:type="spellEnd"/>
            <w:r w:rsidRPr="001E2349">
              <w:rPr>
                <w:color w:val="333333"/>
                <w:lang w:val="en"/>
              </w:rPr>
              <w:t xml:space="preserve">-Hani, I, </w:t>
            </w:r>
            <w:proofErr w:type="spellStart"/>
            <w:r w:rsidRPr="001E2349">
              <w:rPr>
                <w:color w:val="333333"/>
                <w:lang w:val="en"/>
              </w:rPr>
              <w:t>Tona</w:t>
            </w:r>
            <w:proofErr w:type="spellEnd"/>
            <w:r w:rsidRPr="001E2349">
              <w:rPr>
                <w:color w:val="333333"/>
                <w:lang w:val="en"/>
              </w:rPr>
              <w:t xml:space="preserve">, O, &amp; </w:t>
            </w:r>
            <w:proofErr w:type="spellStart"/>
            <w:r w:rsidRPr="001E2349">
              <w:rPr>
                <w:color w:val="333333"/>
                <w:lang w:val="en"/>
              </w:rPr>
              <w:t>Carlsson</w:t>
            </w:r>
            <w:proofErr w:type="spellEnd"/>
            <w:r w:rsidRPr="001E2349">
              <w:rPr>
                <w:color w:val="333333"/>
                <w:lang w:val="en"/>
              </w:rPr>
              <w:t xml:space="preserve">, S 2018, 'From an information consumer to an information author: a new approach to business intelligence', </w:t>
            </w:r>
            <w:r w:rsidRPr="001E2349">
              <w:rPr>
                <w:i/>
                <w:iCs/>
                <w:color w:val="333333"/>
                <w:lang w:val="en"/>
              </w:rPr>
              <w:t>Journal Of Organizational Computing &amp; Electronic Commerce</w:t>
            </w:r>
            <w:r w:rsidRPr="001E2349">
              <w:rPr>
                <w:color w:val="333333"/>
                <w:lang w:val="en"/>
              </w:rPr>
              <w:t>, 28, 2, pp. 157-171, Business Source Elite, EBSCO</w:t>
            </w:r>
            <w:r w:rsidRPr="001E2349">
              <w:rPr>
                <w:i/>
                <w:iCs/>
                <w:color w:val="333333"/>
                <w:lang w:val="en"/>
              </w:rPr>
              <w:t>host</w:t>
            </w:r>
            <w:r w:rsidRPr="001E2349">
              <w:rPr>
                <w:color w:val="333333"/>
                <w:lang w:val="en"/>
              </w:rPr>
              <w:t>, viewed 18 July 2018</w:t>
            </w:r>
          </w:p>
          <w:p w:rsidR="005265E2" w:rsidRPr="001E2349" w:rsidRDefault="005265E2" w:rsidP="00D4240B">
            <w:pPr>
              <w:adjustRightInd w:val="0"/>
              <w:rPr>
                <w:color w:val="333333"/>
                <w:lang w:val="en"/>
              </w:rPr>
            </w:pPr>
          </w:p>
          <w:p w:rsidR="005265E2" w:rsidRPr="001E2349" w:rsidRDefault="005265E2" w:rsidP="00D4240B">
            <w:pPr>
              <w:adjustRightInd w:val="0"/>
              <w:rPr>
                <w:color w:val="333333"/>
                <w:lang w:val="en"/>
              </w:rPr>
            </w:pPr>
            <w:r w:rsidRPr="001E2349">
              <w:rPr>
                <w:color w:val="333333"/>
                <w:lang w:val="en"/>
              </w:rPr>
              <w:t xml:space="preserve">Cohen, R 2017, 'Seven Principles for Enterprise Data Warehouse Design', </w:t>
            </w:r>
            <w:r w:rsidRPr="001E2349">
              <w:rPr>
                <w:i/>
                <w:iCs/>
                <w:color w:val="333333"/>
                <w:lang w:val="en"/>
              </w:rPr>
              <w:t>Information-Management.Com</w:t>
            </w:r>
            <w:r w:rsidRPr="001E2349">
              <w:rPr>
                <w:color w:val="333333"/>
                <w:lang w:val="en"/>
              </w:rPr>
              <w:t>, p. 1, Business Source Elite, EBSCO</w:t>
            </w:r>
            <w:r w:rsidRPr="001E2349">
              <w:rPr>
                <w:i/>
                <w:iCs/>
                <w:color w:val="333333"/>
                <w:lang w:val="en"/>
              </w:rPr>
              <w:t>host</w:t>
            </w:r>
            <w:r w:rsidRPr="001E2349">
              <w:rPr>
                <w:color w:val="333333"/>
                <w:lang w:val="en"/>
              </w:rPr>
              <w:t>, viewed 18 July 2018</w:t>
            </w:r>
          </w:p>
          <w:p w:rsidR="005265E2" w:rsidRPr="001E2349" w:rsidRDefault="005265E2" w:rsidP="00D4240B">
            <w:pPr>
              <w:adjustRightInd w:val="0"/>
              <w:rPr>
                <w:color w:val="333333"/>
                <w:lang w:val="en"/>
              </w:rPr>
            </w:pPr>
          </w:p>
          <w:p w:rsidR="005265E2" w:rsidRPr="001E2349" w:rsidRDefault="005265E2" w:rsidP="00D4240B">
            <w:pPr>
              <w:adjustRightInd w:val="0"/>
              <w:rPr>
                <w:b/>
                <w:bCs/>
              </w:rPr>
            </w:pPr>
          </w:p>
          <w:p w:rsidR="005265E2" w:rsidRPr="001E2349" w:rsidRDefault="005265E2" w:rsidP="00D4240B">
            <w:pPr>
              <w:rPr>
                <w:b/>
              </w:rPr>
            </w:pPr>
            <w:r w:rsidRPr="001E2349">
              <w:rPr>
                <w:b/>
              </w:rPr>
              <w:t>Websites:</w:t>
            </w:r>
          </w:p>
          <w:p w:rsidR="005265E2" w:rsidRPr="001E2349" w:rsidRDefault="005265E2" w:rsidP="00D4240B">
            <w:pPr>
              <w:rPr>
                <w:rStyle w:val="selectable"/>
                <w:color w:val="000000"/>
                <w:lang w:val="en"/>
              </w:rPr>
            </w:pPr>
            <w:r w:rsidRPr="001E2349">
              <w:rPr>
                <w:rStyle w:val="selectable"/>
                <w:color w:val="000000"/>
                <w:lang w:val="en"/>
              </w:rPr>
              <w:t xml:space="preserve">Brunet, P., </w:t>
            </w:r>
            <w:proofErr w:type="spellStart"/>
            <w:r w:rsidRPr="001E2349">
              <w:rPr>
                <w:rStyle w:val="selectable"/>
                <w:color w:val="000000"/>
                <w:lang w:val="en"/>
              </w:rPr>
              <w:t>Shapira</w:t>
            </w:r>
            <w:proofErr w:type="spellEnd"/>
            <w:r w:rsidRPr="001E2349">
              <w:rPr>
                <w:rStyle w:val="selectable"/>
                <w:color w:val="000000"/>
                <w:lang w:val="en"/>
              </w:rPr>
              <w:t xml:space="preserve">, G., Bisson, S., Orenstein, G., Linthicum, D., Oliver, A., </w:t>
            </w:r>
            <w:proofErr w:type="spellStart"/>
            <w:r w:rsidRPr="001E2349">
              <w:rPr>
                <w:rStyle w:val="selectable"/>
                <w:color w:val="000000"/>
                <w:lang w:val="en"/>
              </w:rPr>
              <w:t>Hiskey</w:t>
            </w:r>
            <w:proofErr w:type="spellEnd"/>
            <w:r w:rsidRPr="001E2349">
              <w:rPr>
                <w:rStyle w:val="selectable"/>
                <w:color w:val="000000"/>
                <w:lang w:val="en"/>
              </w:rPr>
              <w:t xml:space="preserve">, M., </w:t>
            </w:r>
            <w:proofErr w:type="spellStart"/>
            <w:r w:rsidRPr="001E2349">
              <w:rPr>
                <w:rStyle w:val="selectable"/>
                <w:color w:val="000000"/>
                <w:lang w:val="en"/>
              </w:rPr>
              <w:t>Kanjilal</w:t>
            </w:r>
            <w:proofErr w:type="spellEnd"/>
            <w:r w:rsidRPr="001E2349">
              <w:rPr>
                <w:rStyle w:val="selectable"/>
                <w:color w:val="000000"/>
                <w:lang w:val="en"/>
              </w:rPr>
              <w:t xml:space="preserve">, J. and Linthicum, D. (2018). </w:t>
            </w:r>
            <w:r w:rsidRPr="001E2349">
              <w:rPr>
                <w:rStyle w:val="selectable"/>
                <w:i/>
                <w:iCs/>
                <w:color w:val="000000"/>
                <w:lang w:val="en"/>
              </w:rPr>
              <w:t>Database information, news, and how-to advice</w:t>
            </w:r>
            <w:r w:rsidRPr="001E2349">
              <w:rPr>
                <w:rStyle w:val="selectable"/>
                <w:color w:val="000000"/>
                <w:lang w:val="en"/>
              </w:rPr>
              <w:t>. [online] InfoWorld. Available at: https://www.infoworld.com/category/database/ [Accessed 18 Jul. 2018].</w:t>
            </w:r>
          </w:p>
          <w:p w:rsidR="005265E2" w:rsidRPr="001E2349" w:rsidRDefault="005265E2" w:rsidP="00D4240B">
            <w:pPr>
              <w:rPr>
                <w:rStyle w:val="selectable"/>
                <w:color w:val="000000"/>
                <w:lang w:val="en"/>
              </w:rPr>
            </w:pPr>
          </w:p>
          <w:p w:rsidR="005265E2" w:rsidRPr="001E2349" w:rsidRDefault="005265E2" w:rsidP="00D4240B">
            <w:pPr>
              <w:rPr>
                <w:rStyle w:val="selectable"/>
                <w:color w:val="000000"/>
                <w:lang w:val="en"/>
              </w:rPr>
            </w:pPr>
            <w:r w:rsidRPr="001E2349">
              <w:rPr>
                <w:rStyle w:val="selectable"/>
                <w:color w:val="000000"/>
                <w:lang w:val="en"/>
              </w:rPr>
              <w:lastRenderedPageBreak/>
              <w:t xml:space="preserve">Docs.microsoft.com. (2018). </w:t>
            </w:r>
            <w:r w:rsidRPr="001E2349">
              <w:rPr>
                <w:rStyle w:val="selectable"/>
                <w:i/>
                <w:iCs/>
                <w:color w:val="000000"/>
                <w:lang w:val="en"/>
              </w:rPr>
              <w:t>About SQL Server Analysis Services</w:t>
            </w:r>
            <w:r w:rsidRPr="001E2349">
              <w:rPr>
                <w:rStyle w:val="selectable"/>
                <w:color w:val="000000"/>
                <w:lang w:val="en"/>
              </w:rPr>
              <w:t>. [online] Available at: https://docs.microsoft.com/en-us/sql/analysis-services/analysis-services?view=sql-server-2017 [Accessed 18 Jul. 2018].</w:t>
            </w:r>
          </w:p>
          <w:p w:rsidR="005265E2" w:rsidRPr="001E2349" w:rsidRDefault="005265E2" w:rsidP="00D4240B">
            <w:pPr>
              <w:rPr>
                <w:b/>
              </w:rPr>
            </w:pPr>
          </w:p>
          <w:p w:rsidR="005265E2" w:rsidRPr="001E2349" w:rsidRDefault="005265E2" w:rsidP="00D4240B">
            <w:pPr>
              <w:rPr>
                <w:rStyle w:val="selectable"/>
                <w:color w:val="000000"/>
                <w:lang w:val="en"/>
              </w:rPr>
            </w:pPr>
            <w:r w:rsidRPr="001E2349">
              <w:rPr>
                <w:rStyle w:val="selectable"/>
                <w:color w:val="000000"/>
                <w:lang w:val="en"/>
              </w:rPr>
              <w:t xml:space="preserve">Docs.microsoft.com. (2018). </w:t>
            </w:r>
            <w:r w:rsidRPr="001E2349">
              <w:rPr>
                <w:rStyle w:val="selectable"/>
                <w:i/>
                <w:iCs/>
                <w:color w:val="000000"/>
                <w:lang w:val="en"/>
              </w:rPr>
              <w:t>SQL Server Management Studio (SSMS)</w:t>
            </w:r>
            <w:r w:rsidRPr="001E2349">
              <w:rPr>
                <w:rStyle w:val="selectable"/>
                <w:color w:val="000000"/>
                <w:lang w:val="en"/>
              </w:rPr>
              <w:t>. [online] Available at: https://docs.microsoft.com/en-us/sql/ssms/sql-server-management-studio-ssms?view=sql-server-2017 [Accessed 18 Jul. 2018].</w:t>
            </w:r>
          </w:p>
          <w:p w:rsidR="005265E2" w:rsidRPr="001E2349" w:rsidRDefault="005265E2" w:rsidP="00D4240B">
            <w:pPr>
              <w:rPr>
                <w:rStyle w:val="selectable"/>
                <w:color w:val="000000"/>
                <w:lang w:val="en"/>
              </w:rPr>
            </w:pPr>
            <w:r w:rsidRPr="001E2349">
              <w:rPr>
                <w:rStyle w:val="selectable"/>
                <w:color w:val="000000"/>
                <w:lang w:val="en"/>
              </w:rPr>
              <w:t>Guru99.com. (2018). [online] Available at: https://www.guru99.com/data-warehousing.html [Accessed 18 Jul. 2018].</w:t>
            </w:r>
          </w:p>
          <w:p w:rsidR="005265E2" w:rsidRPr="001E2349" w:rsidRDefault="005265E2" w:rsidP="00D4240B">
            <w:pPr>
              <w:rPr>
                <w:rStyle w:val="selectable"/>
                <w:color w:val="000000"/>
                <w:lang w:val="en"/>
              </w:rPr>
            </w:pPr>
          </w:p>
          <w:p w:rsidR="005265E2" w:rsidRPr="001E2349" w:rsidRDefault="005265E2" w:rsidP="00D4240B">
            <w:pPr>
              <w:rPr>
                <w:rStyle w:val="selectable"/>
                <w:color w:val="000000"/>
                <w:lang w:val="en"/>
              </w:rPr>
            </w:pPr>
            <w:r w:rsidRPr="001E2349">
              <w:rPr>
                <w:rStyle w:val="selectable"/>
                <w:color w:val="000000"/>
                <w:lang w:val="en"/>
              </w:rPr>
              <w:t xml:space="preserve">Silverstein, A., </w:t>
            </w:r>
            <w:proofErr w:type="spellStart"/>
            <w:r w:rsidRPr="001E2349">
              <w:rPr>
                <w:rStyle w:val="selectable"/>
                <w:color w:val="000000"/>
                <w:lang w:val="en"/>
              </w:rPr>
              <w:t>Bertucci</w:t>
            </w:r>
            <w:proofErr w:type="spellEnd"/>
            <w:r w:rsidRPr="001E2349">
              <w:rPr>
                <w:rStyle w:val="selectable"/>
                <w:color w:val="000000"/>
                <w:lang w:val="en"/>
              </w:rPr>
              <w:t xml:space="preserve">, P., </w:t>
            </w:r>
            <w:proofErr w:type="spellStart"/>
            <w:r w:rsidRPr="001E2349">
              <w:rPr>
                <w:rStyle w:val="selectable"/>
                <w:color w:val="000000"/>
                <w:lang w:val="en"/>
              </w:rPr>
              <w:t>Gallelli</w:t>
            </w:r>
            <w:proofErr w:type="spellEnd"/>
            <w:r w:rsidRPr="001E2349">
              <w:rPr>
                <w:rStyle w:val="selectable"/>
                <w:color w:val="000000"/>
                <w:lang w:val="en"/>
              </w:rPr>
              <w:t xml:space="preserve">, C. and Rankins, R. (2018). </w:t>
            </w:r>
            <w:r w:rsidRPr="001E2349">
              <w:rPr>
                <w:rStyle w:val="selectable"/>
                <w:i/>
                <w:iCs/>
                <w:color w:val="000000"/>
                <w:lang w:val="en"/>
              </w:rPr>
              <w:t xml:space="preserve">OLTP Application Examples | Examples of SQL Server Implementations | </w:t>
            </w:r>
            <w:proofErr w:type="spellStart"/>
            <w:r w:rsidRPr="001E2349">
              <w:rPr>
                <w:rStyle w:val="selectable"/>
                <w:i/>
                <w:iCs/>
                <w:color w:val="000000"/>
                <w:lang w:val="en"/>
              </w:rPr>
              <w:t>InformIT</w:t>
            </w:r>
            <w:proofErr w:type="spellEnd"/>
            <w:r w:rsidRPr="001E2349">
              <w:rPr>
                <w:rStyle w:val="selectable"/>
                <w:color w:val="000000"/>
                <w:lang w:val="en"/>
              </w:rPr>
              <w:t>. [online] Informit.com. Available at: https://www.informit.com/articles/article.aspx?p=1627815&amp;seqNum=2 [Accessed 18 Jul. 2018].</w:t>
            </w:r>
          </w:p>
          <w:p w:rsidR="005265E2" w:rsidRPr="001E2349" w:rsidRDefault="005265E2" w:rsidP="00D4240B">
            <w:pPr>
              <w:rPr>
                <w:rStyle w:val="selectable"/>
                <w:color w:val="000000"/>
                <w:lang w:val="en"/>
              </w:rPr>
            </w:pPr>
          </w:p>
          <w:p w:rsidR="005265E2" w:rsidRPr="001E2349" w:rsidRDefault="005265E2" w:rsidP="00D4240B">
            <w:pPr>
              <w:rPr>
                <w:rStyle w:val="selectable"/>
                <w:color w:val="000000"/>
                <w:lang w:val="en"/>
              </w:rPr>
            </w:pPr>
            <w:r w:rsidRPr="001E2349">
              <w:rPr>
                <w:rStyle w:val="selectable"/>
                <w:color w:val="000000"/>
                <w:lang w:val="en"/>
              </w:rPr>
              <w:t xml:space="preserve">YouTube. (2018). </w:t>
            </w:r>
            <w:r w:rsidRPr="001E2349">
              <w:rPr>
                <w:rStyle w:val="selectable"/>
                <w:i/>
                <w:iCs/>
                <w:color w:val="000000"/>
                <w:lang w:val="en"/>
              </w:rPr>
              <w:t>SQL &amp; Data Analytics for Beginners: Introduction</w:t>
            </w:r>
            <w:r w:rsidRPr="001E2349">
              <w:rPr>
                <w:rStyle w:val="selectable"/>
                <w:color w:val="000000"/>
                <w:lang w:val="en"/>
              </w:rPr>
              <w:t>. [online] Available at: https://www.youtube.com/watch?v=6a-o4ALSe64 [Accessed 18 Jul. 2018].</w:t>
            </w:r>
          </w:p>
          <w:p w:rsidR="005265E2" w:rsidRPr="001E2349" w:rsidRDefault="005265E2" w:rsidP="00D4240B">
            <w:pPr>
              <w:rPr>
                <w:b/>
              </w:rPr>
            </w:pPr>
          </w:p>
          <w:p w:rsidR="005265E2" w:rsidRPr="001E2349" w:rsidRDefault="005265E2" w:rsidP="00D4240B">
            <w:pPr>
              <w:rPr>
                <w:b/>
              </w:rPr>
            </w:pPr>
            <w:r>
              <w:rPr>
                <w:b/>
              </w:rPr>
              <w:t>Books</w:t>
            </w:r>
          </w:p>
          <w:p w:rsidR="005265E2" w:rsidRPr="001E2349" w:rsidRDefault="005265E2" w:rsidP="00D4240B">
            <w:pPr>
              <w:adjustRightInd w:val="0"/>
              <w:rPr>
                <w:b/>
                <w:bCs/>
              </w:rPr>
            </w:pPr>
          </w:p>
          <w:p w:rsidR="005265E2" w:rsidRPr="001E2349" w:rsidRDefault="005265E2" w:rsidP="00D4240B">
            <w:pPr>
              <w:adjustRightInd w:val="0"/>
            </w:pPr>
            <w:r w:rsidRPr="001E2349">
              <w:t xml:space="preserve">Tang &amp; Steinbach &amp; </w:t>
            </w:r>
            <w:proofErr w:type="spellStart"/>
            <w:r w:rsidRPr="001E2349">
              <w:t>Karpatne</w:t>
            </w:r>
            <w:proofErr w:type="spellEnd"/>
            <w:r w:rsidRPr="001E2349">
              <w:t xml:space="preserve"> &amp; Kumar. </w:t>
            </w:r>
            <w:r>
              <w:t>(2018)</w:t>
            </w:r>
            <w:r w:rsidRPr="001E2349">
              <w:t xml:space="preserve"> </w:t>
            </w:r>
            <w:r w:rsidRPr="001E2349">
              <w:rPr>
                <w:i/>
              </w:rPr>
              <w:t>Introduction to Data Mining (what’s new in Computer Science).</w:t>
            </w:r>
            <w:r w:rsidRPr="001E2349">
              <w:t xml:space="preserve"> Pearson</w:t>
            </w:r>
          </w:p>
          <w:p w:rsidR="005265E2" w:rsidRPr="001E2349" w:rsidRDefault="005265E2" w:rsidP="00D4240B">
            <w:pPr>
              <w:adjustRightInd w:val="0"/>
            </w:pPr>
          </w:p>
          <w:p w:rsidR="005265E2" w:rsidRPr="001E2349" w:rsidRDefault="005265E2" w:rsidP="00D4240B">
            <w:pPr>
              <w:adjustRightInd w:val="0"/>
            </w:pPr>
            <w:r w:rsidRPr="001E2349">
              <w:t>Larson B.</w:t>
            </w:r>
            <w:r>
              <w:t xml:space="preserve"> (2012)</w:t>
            </w:r>
            <w:r w:rsidRPr="001E2349">
              <w:t xml:space="preserve"> Delivering Business Intelligence with Microsoft SQL Server 2012.</w:t>
            </w:r>
            <w:r>
              <w:t xml:space="preserve"> </w:t>
            </w:r>
            <w:r w:rsidRPr="001E2349">
              <w:t xml:space="preserve">McGraw-Hill </w:t>
            </w:r>
            <w:proofErr w:type="spellStart"/>
            <w:r w:rsidRPr="001E2349">
              <w:t>Eductaion</w:t>
            </w:r>
            <w:proofErr w:type="spellEnd"/>
          </w:p>
          <w:p w:rsidR="005265E2" w:rsidRPr="001E2349" w:rsidRDefault="005265E2" w:rsidP="00D4240B">
            <w:pPr>
              <w:adjustRightInd w:val="0"/>
            </w:pPr>
          </w:p>
          <w:p w:rsidR="005265E2" w:rsidRPr="001E2349" w:rsidRDefault="005265E2" w:rsidP="00D4240B">
            <w:pPr>
              <w:adjustRightInd w:val="0"/>
            </w:pPr>
            <w:proofErr w:type="spellStart"/>
            <w:r w:rsidRPr="001E2349">
              <w:t>Elmavri</w:t>
            </w:r>
            <w:proofErr w:type="spellEnd"/>
            <w:r w:rsidRPr="001E2349">
              <w:t xml:space="preserve"> &amp; </w:t>
            </w:r>
            <w:proofErr w:type="spellStart"/>
            <w:r w:rsidRPr="001E2349">
              <w:t>Navathe</w:t>
            </w:r>
            <w:proofErr w:type="spellEnd"/>
            <w:r>
              <w:t>. (2016)</w:t>
            </w:r>
            <w:r w:rsidRPr="001E2349">
              <w:t xml:space="preserve"> Fundamentals of Database Systems, Global Edition. Pearson.</w:t>
            </w:r>
          </w:p>
          <w:p w:rsidR="005265E2" w:rsidRPr="001E2349" w:rsidRDefault="005265E2" w:rsidP="00D4240B">
            <w:pPr>
              <w:adjustRightInd w:val="0"/>
            </w:pPr>
          </w:p>
          <w:p w:rsidR="005265E2" w:rsidRPr="001E2349" w:rsidRDefault="005265E2" w:rsidP="00D4240B">
            <w:pPr>
              <w:adjustRightInd w:val="0"/>
            </w:pPr>
            <w:proofErr w:type="spellStart"/>
            <w:r w:rsidRPr="001E2349">
              <w:t>Connoly</w:t>
            </w:r>
            <w:proofErr w:type="spellEnd"/>
            <w:r w:rsidRPr="001E2349">
              <w:t xml:space="preserve"> &amp; </w:t>
            </w:r>
            <w:proofErr w:type="spellStart"/>
            <w:r w:rsidRPr="001E2349">
              <w:t>Begg</w:t>
            </w:r>
            <w:proofErr w:type="spellEnd"/>
            <w:r w:rsidRPr="001E2349">
              <w:t>.</w:t>
            </w:r>
            <w:r>
              <w:t xml:space="preserve"> (2014)</w:t>
            </w:r>
            <w:r w:rsidRPr="001E2349">
              <w:t xml:space="preserve"> </w:t>
            </w:r>
            <w:r w:rsidRPr="001E2349">
              <w:rPr>
                <w:i/>
              </w:rPr>
              <w:t>Database Systems, A practical approach to design, implementation and management, global edition</w:t>
            </w:r>
            <w:r>
              <w:t xml:space="preserve">. </w:t>
            </w:r>
            <w:r w:rsidRPr="001E2349">
              <w:t>Pearson</w:t>
            </w:r>
          </w:p>
          <w:p w:rsidR="005265E2" w:rsidRPr="001E2349" w:rsidRDefault="005265E2" w:rsidP="00D4240B">
            <w:pPr>
              <w:rPr>
                <w:b/>
              </w:rPr>
            </w:pPr>
          </w:p>
          <w:p w:rsidR="005265E2" w:rsidRPr="001E2349" w:rsidRDefault="005265E2" w:rsidP="00D4240B">
            <w:r w:rsidRPr="001E2349">
              <w:t>The module is supported by resources on the VLE and course website</w:t>
            </w:r>
          </w:p>
          <w:p w:rsidR="005265E2" w:rsidRPr="001E2349" w:rsidRDefault="005265E2" w:rsidP="00D4240B"/>
        </w:tc>
      </w:tr>
      <w:tr w:rsidR="005265E2" w:rsidRPr="0071374F" w:rsidTr="00D4240B">
        <w:tc>
          <w:tcPr>
            <w:tcW w:w="9356" w:type="dxa"/>
            <w:gridSpan w:val="3"/>
            <w:tcBorders>
              <w:top w:val="single" w:sz="4" w:space="0" w:color="auto"/>
              <w:left w:val="nil"/>
              <w:bottom w:val="single" w:sz="4" w:space="0" w:color="auto"/>
              <w:right w:val="nil"/>
            </w:tcBorders>
            <w:shd w:val="clear" w:color="auto" w:fill="auto"/>
          </w:tcPr>
          <w:p w:rsidR="005265E2" w:rsidRPr="0071374F" w:rsidRDefault="005265E2" w:rsidP="00D4240B"/>
        </w:tc>
      </w:tr>
      <w:tr w:rsidR="005265E2" w:rsidRPr="0071374F" w:rsidTr="00D4240B">
        <w:trPr>
          <w:trHeight w:val="278"/>
        </w:trPr>
        <w:tc>
          <w:tcPr>
            <w:tcW w:w="9356" w:type="dxa"/>
            <w:gridSpan w:val="3"/>
            <w:tcBorders>
              <w:top w:val="single" w:sz="4" w:space="0" w:color="auto"/>
            </w:tcBorders>
            <w:shd w:val="clear" w:color="auto" w:fill="BFBFBF"/>
          </w:tcPr>
          <w:p w:rsidR="005265E2" w:rsidRPr="0071374F" w:rsidRDefault="005265E2" w:rsidP="00D4240B">
            <w:pPr>
              <w:spacing w:before="100" w:after="100"/>
              <w:rPr>
                <w:b/>
                <w:i/>
              </w:rPr>
            </w:pPr>
            <w:r w:rsidRPr="0071374F">
              <w:rPr>
                <w:b/>
                <w:i/>
              </w:rPr>
              <w:t>Teaching and learning activities</w:t>
            </w:r>
          </w:p>
        </w:tc>
      </w:tr>
      <w:tr w:rsidR="005265E2" w:rsidRPr="0071374F" w:rsidTr="00D4240B">
        <w:trPr>
          <w:trHeight w:val="278"/>
        </w:trPr>
        <w:tc>
          <w:tcPr>
            <w:tcW w:w="2813" w:type="dxa"/>
            <w:shd w:val="clear" w:color="auto" w:fill="BFBFBF"/>
          </w:tcPr>
          <w:p w:rsidR="005265E2" w:rsidRPr="0071374F" w:rsidRDefault="005265E2" w:rsidP="00D4240B">
            <w:pPr>
              <w:rPr>
                <w:b/>
              </w:rPr>
            </w:pPr>
            <w:r w:rsidRPr="0071374F">
              <w:rPr>
                <w:b/>
              </w:rPr>
              <w:t>Details of teaching and learning activities</w:t>
            </w:r>
          </w:p>
        </w:tc>
        <w:tc>
          <w:tcPr>
            <w:tcW w:w="6543" w:type="dxa"/>
            <w:gridSpan w:val="2"/>
            <w:shd w:val="clear" w:color="auto" w:fill="auto"/>
          </w:tcPr>
          <w:p w:rsidR="005265E2" w:rsidRDefault="005265E2" w:rsidP="00D4240B">
            <w:pPr>
              <w:adjustRightInd w:val="0"/>
              <w:rPr>
                <w:lang w:val="en-US"/>
              </w:rPr>
            </w:pPr>
            <w:r>
              <w:rPr>
                <w:lang w:val="en-US"/>
              </w:rPr>
              <w:t>Contact;</w:t>
            </w:r>
          </w:p>
          <w:p w:rsidR="005265E2" w:rsidRPr="00DF2F22" w:rsidRDefault="005265E2" w:rsidP="00D4240B">
            <w:pPr>
              <w:widowControl/>
              <w:numPr>
                <w:ilvl w:val="0"/>
                <w:numId w:val="33"/>
              </w:numPr>
              <w:adjustRightInd w:val="0"/>
              <w:ind w:left="360"/>
            </w:pPr>
            <w:r w:rsidRPr="0071374F">
              <w:t>Theoretical issues will be addressed through lectures and group</w:t>
            </w:r>
            <w:r>
              <w:t xml:space="preserve"> </w:t>
            </w:r>
            <w:r w:rsidRPr="00DF2F22">
              <w:t xml:space="preserve">discussion. The concepts will be reinforced in workshop exercises using database systems such as SQL Server 2012. </w:t>
            </w:r>
          </w:p>
          <w:p w:rsidR="005265E2" w:rsidRDefault="005265E2" w:rsidP="00D4240B">
            <w:pPr>
              <w:adjustRightInd w:val="0"/>
              <w:rPr>
                <w:lang w:val="en-US"/>
              </w:rPr>
            </w:pPr>
          </w:p>
          <w:p w:rsidR="005265E2" w:rsidRPr="0071374F" w:rsidRDefault="005265E2" w:rsidP="00D4240B">
            <w:pPr>
              <w:widowControl/>
              <w:numPr>
                <w:ilvl w:val="0"/>
                <w:numId w:val="33"/>
              </w:numPr>
              <w:adjustRightInd w:val="0"/>
              <w:ind w:left="360"/>
            </w:pPr>
            <w:proofErr w:type="spellStart"/>
            <w:r>
              <w:t>Practice</w:t>
            </w:r>
            <w:r w:rsidRPr="0071374F">
              <w:t>l</w:t>
            </w:r>
            <w:proofErr w:type="spellEnd"/>
            <w:r w:rsidRPr="0071374F">
              <w:t xml:space="preserve"> use of</w:t>
            </w:r>
            <w:r>
              <w:t xml:space="preserve"> </w:t>
            </w:r>
            <w:r w:rsidRPr="0071374F">
              <w:t>XML technologies, constructing and querying data marts, as well as</w:t>
            </w:r>
            <w:r>
              <w:t xml:space="preserve"> </w:t>
            </w:r>
            <w:r w:rsidRPr="0071374F">
              <w:t xml:space="preserve">experimentation with query analysis and concurrency tools. </w:t>
            </w:r>
          </w:p>
          <w:p w:rsidR="005265E2" w:rsidRDefault="005265E2" w:rsidP="00D4240B">
            <w:pPr>
              <w:adjustRightInd w:val="0"/>
              <w:rPr>
                <w:lang w:val="en-US"/>
              </w:rPr>
            </w:pPr>
          </w:p>
          <w:p w:rsidR="005265E2" w:rsidRDefault="005265E2" w:rsidP="00D4240B">
            <w:pPr>
              <w:adjustRightInd w:val="0"/>
              <w:rPr>
                <w:lang w:val="en-US"/>
              </w:rPr>
            </w:pPr>
            <w:r>
              <w:rPr>
                <w:lang w:val="en-US"/>
              </w:rPr>
              <w:t>Non-Contact;</w:t>
            </w:r>
          </w:p>
          <w:p w:rsidR="005265E2" w:rsidRDefault="005265E2" w:rsidP="00D4240B">
            <w:pPr>
              <w:widowControl/>
              <w:numPr>
                <w:ilvl w:val="0"/>
                <w:numId w:val="34"/>
              </w:numPr>
              <w:autoSpaceDE/>
              <w:autoSpaceDN/>
              <w:spacing w:after="200" w:line="276" w:lineRule="auto"/>
              <w:contextualSpacing/>
            </w:pPr>
            <w:r w:rsidRPr="006D48B3">
              <w:lastRenderedPageBreak/>
              <w:t>Use a range of research methods to explore subject related and wider themes</w:t>
            </w:r>
            <w:r>
              <w:t xml:space="preserve"> of theoretical issues</w:t>
            </w:r>
            <w:r w:rsidRPr="006D48B3">
              <w:t>.</w:t>
            </w:r>
          </w:p>
          <w:p w:rsidR="005265E2" w:rsidRDefault="005265E2" w:rsidP="00D4240B">
            <w:pPr>
              <w:adjustRightInd w:val="0"/>
            </w:pPr>
            <w:r>
              <w:t xml:space="preserve">Formative assessment </w:t>
            </w:r>
          </w:p>
          <w:p w:rsidR="005265E2" w:rsidRDefault="005265E2" w:rsidP="00D4240B">
            <w:pPr>
              <w:adjustRightInd w:val="0"/>
              <w:rPr>
                <w:b/>
              </w:rPr>
            </w:pPr>
          </w:p>
          <w:p w:rsidR="005265E2" w:rsidRDefault="005265E2" w:rsidP="00D4240B">
            <w:pPr>
              <w:numPr>
                <w:ilvl w:val="0"/>
                <w:numId w:val="31"/>
              </w:numPr>
              <w:adjustRightInd w:val="0"/>
              <w:spacing w:line="276" w:lineRule="auto"/>
              <w:ind w:left="360"/>
              <w:rPr>
                <w:lang w:val="en-US"/>
              </w:rPr>
            </w:pPr>
            <w:r w:rsidRPr="001B7A28">
              <w:rPr>
                <w:lang w:val="en-US"/>
              </w:rPr>
              <w:t xml:space="preserve">A draft of the text is required by the end of the term 1 </w:t>
            </w:r>
            <w:r>
              <w:rPr>
                <w:lang w:val="en-US"/>
              </w:rPr>
              <w:t>prior</w:t>
            </w:r>
            <w:r w:rsidRPr="001B7A28">
              <w:rPr>
                <w:lang w:val="en-US"/>
              </w:rPr>
              <w:t xml:space="preserve"> the published submission date.</w:t>
            </w:r>
            <w:r>
              <w:rPr>
                <w:lang w:val="en-US"/>
              </w:rPr>
              <w:t xml:space="preserve"> </w:t>
            </w:r>
            <w:r>
              <w:t>You will receive written feedback that will be un-graded.</w:t>
            </w:r>
          </w:p>
          <w:p w:rsidR="005265E2" w:rsidRPr="001B7A28" w:rsidRDefault="005265E2" w:rsidP="00D4240B">
            <w:pPr>
              <w:adjustRightInd w:val="0"/>
              <w:ind w:left="360"/>
              <w:rPr>
                <w:lang w:val="en-US"/>
              </w:rPr>
            </w:pPr>
          </w:p>
          <w:p w:rsidR="005265E2" w:rsidRPr="0071374F" w:rsidRDefault="005265E2" w:rsidP="00D4240B">
            <w:pPr>
              <w:widowControl/>
              <w:numPr>
                <w:ilvl w:val="0"/>
                <w:numId w:val="31"/>
              </w:numPr>
              <w:adjustRightInd w:val="0"/>
              <w:ind w:left="360"/>
              <w:rPr>
                <w:b/>
              </w:rPr>
            </w:pPr>
            <w:r w:rsidRPr="001B7A28">
              <w:rPr>
                <w:lang w:val="en-US"/>
              </w:rPr>
              <w:t xml:space="preserve">You will be required to submit </w:t>
            </w:r>
            <w:r>
              <w:rPr>
                <w:lang w:val="en-US"/>
              </w:rPr>
              <w:t>initial designs for the database and data warehouse half way term 2. This will be carried out as part of your independent studies. You will receive verbal feedback from your tutor. Your response should be recorded as part of your reflection.</w:t>
            </w:r>
          </w:p>
        </w:tc>
      </w:tr>
      <w:tr w:rsidR="005265E2" w:rsidRPr="0071374F" w:rsidTr="00D4240B">
        <w:tc>
          <w:tcPr>
            <w:tcW w:w="7939" w:type="dxa"/>
            <w:gridSpan w:val="2"/>
            <w:shd w:val="clear" w:color="auto" w:fill="BFBFBF"/>
          </w:tcPr>
          <w:p w:rsidR="005265E2" w:rsidRPr="0071374F" w:rsidRDefault="005265E2" w:rsidP="00D4240B">
            <w:pPr>
              <w:rPr>
                <w:b/>
              </w:rPr>
            </w:pPr>
            <w:r w:rsidRPr="0071374F">
              <w:rPr>
                <w:b/>
              </w:rPr>
              <w:lastRenderedPageBreak/>
              <w:t>Allocation of study hours (indicative)</w:t>
            </w:r>
          </w:p>
          <w:p w:rsidR="005265E2" w:rsidRPr="0071374F" w:rsidRDefault="005265E2" w:rsidP="00D4240B">
            <w:pPr>
              <w:rPr>
                <w:b/>
              </w:rPr>
            </w:pPr>
            <w:r w:rsidRPr="0071374F">
              <w:t>Where 10 credits = 100 learning hours</w:t>
            </w:r>
          </w:p>
        </w:tc>
        <w:tc>
          <w:tcPr>
            <w:tcW w:w="1417" w:type="dxa"/>
            <w:shd w:val="clear" w:color="auto" w:fill="BFBFBF"/>
          </w:tcPr>
          <w:p w:rsidR="005265E2" w:rsidRPr="0071374F" w:rsidRDefault="005265E2" w:rsidP="00D4240B">
            <w:pPr>
              <w:rPr>
                <w:b/>
              </w:rPr>
            </w:pPr>
            <w:r w:rsidRPr="0071374F">
              <w:rPr>
                <w:b/>
              </w:rPr>
              <w:t>Study hours</w:t>
            </w:r>
          </w:p>
        </w:tc>
      </w:tr>
      <w:tr w:rsidR="005265E2" w:rsidRPr="0071374F" w:rsidTr="00D4240B">
        <w:tc>
          <w:tcPr>
            <w:tcW w:w="2813" w:type="dxa"/>
            <w:tcBorders>
              <w:top w:val="nil"/>
              <w:left w:val="single" w:sz="4" w:space="0" w:color="auto"/>
              <w:bottom w:val="nil"/>
              <w:right w:val="single" w:sz="4" w:space="0" w:color="auto"/>
            </w:tcBorders>
            <w:shd w:val="clear" w:color="auto" w:fill="BFBFBF"/>
          </w:tcPr>
          <w:p w:rsidR="005265E2" w:rsidRPr="0071374F" w:rsidRDefault="005265E2" w:rsidP="00D4240B">
            <w:pPr>
              <w:rPr>
                <w:b/>
              </w:rPr>
            </w:pPr>
            <w:r w:rsidRPr="0071374F">
              <w:rPr>
                <w:b/>
              </w:rPr>
              <w:t>SCHEDULED</w:t>
            </w:r>
          </w:p>
          <w:p w:rsidR="005265E2" w:rsidRPr="0071374F" w:rsidRDefault="005265E2" w:rsidP="00D4240B">
            <w:pPr>
              <w:rPr>
                <w:b/>
              </w:rPr>
            </w:pPr>
          </w:p>
        </w:tc>
        <w:tc>
          <w:tcPr>
            <w:tcW w:w="5126" w:type="dxa"/>
            <w:tcBorders>
              <w:left w:val="single" w:sz="4" w:space="0" w:color="auto"/>
            </w:tcBorders>
            <w:shd w:val="clear" w:color="auto" w:fill="auto"/>
          </w:tcPr>
          <w:p w:rsidR="005265E2" w:rsidRPr="0071374F" w:rsidRDefault="005265E2" w:rsidP="00D4240B">
            <w:r w:rsidRPr="0071374F">
              <w:t>This is an indication of the number of hours students can expect to spend in scheduled teaching activities including lectures, seminars, tutorials, project supervision, demonstrations, practical classes and workshops, supervised time in workshops/ studios, fieldwork, and external visits.</w:t>
            </w:r>
          </w:p>
        </w:tc>
        <w:tc>
          <w:tcPr>
            <w:tcW w:w="1417" w:type="dxa"/>
            <w:shd w:val="clear" w:color="auto" w:fill="auto"/>
          </w:tcPr>
          <w:p w:rsidR="005265E2" w:rsidRPr="0071374F" w:rsidRDefault="005265E2" w:rsidP="00D4240B">
            <w:r w:rsidRPr="0071374F">
              <w:t>26: Lectures</w:t>
            </w:r>
          </w:p>
          <w:p w:rsidR="005265E2" w:rsidRPr="0071374F" w:rsidRDefault="005265E2" w:rsidP="00D4240B">
            <w:r w:rsidRPr="0071374F">
              <w:t>26: Tutorials</w:t>
            </w:r>
          </w:p>
        </w:tc>
      </w:tr>
      <w:tr w:rsidR="005265E2" w:rsidRPr="0071374F"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71374F" w:rsidRDefault="005265E2" w:rsidP="00D4240B">
            <w:pPr>
              <w:ind w:left="851"/>
            </w:pPr>
          </w:p>
        </w:tc>
      </w:tr>
      <w:tr w:rsidR="005265E2" w:rsidRPr="0071374F" w:rsidTr="00D4240B">
        <w:tc>
          <w:tcPr>
            <w:tcW w:w="2813" w:type="dxa"/>
            <w:tcBorders>
              <w:top w:val="nil"/>
              <w:left w:val="single" w:sz="4" w:space="0" w:color="auto"/>
              <w:bottom w:val="nil"/>
              <w:right w:val="single" w:sz="4" w:space="0" w:color="auto"/>
            </w:tcBorders>
            <w:shd w:val="clear" w:color="auto" w:fill="BFBFBF"/>
          </w:tcPr>
          <w:p w:rsidR="005265E2" w:rsidRPr="0071374F" w:rsidRDefault="005265E2" w:rsidP="00D4240B">
            <w:pPr>
              <w:rPr>
                <w:b/>
              </w:rPr>
            </w:pPr>
            <w:r w:rsidRPr="0071374F">
              <w:rPr>
                <w:b/>
              </w:rPr>
              <w:t>GUIDED INDEPENDENT STUDY</w:t>
            </w:r>
          </w:p>
          <w:p w:rsidR="005265E2" w:rsidRPr="0071374F" w:rsidRDefault="005265E2" w:rsidP="00D4240B">
            <w:pPr>
              <w:rPr>
                <w:b/>
              </w:rPr>
            </w:pPr>
          </w:p>
        </w:tc>
        <w:tc>
          <w:tcPr>
            <w:tcW w:w="5126" w:type="dxa"/>
            <w:tcBorders>
              <w:left w:val="single" w:sz="4" w:space="0" w:color="auto"/>
            </w:tcBorders>
          </w:tcPr>
          <w:p w:rsidR="005265E2" w:rsidRPr="0071374F" w:rsidRDefault="005265E2" w:rsidP="00D4240B">
            <w:r w:rsidRPr="0071374F">
              <w:t>All students are expected to undertake guided independent study which includes wider reading/ practice, follow-up work, the completion of assessment tasks, and revisions.</w:t>
            </w:r>
          </w:p>
        </w:tc>
        <w:tc>
          <w:tcPr>
            <w:tcW w:w="1417" w:type="dxa"/>
          </w:tcPr>
          <w:p w:rsidR="005265E2" w:rsidRPr="0071374F" w:rsidRDefault="005265E2" w:rsidP="00D4240B">
            <w:r w:rsidRPr="0071374F">
              <w:t>148</w:t>
            </w:r>
          </w:p>
        </w:tc>
      </w:tr>
      <w:tr w:rsidR="005265E2" w:rsidRPr="0071374F"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71374F" w:rsidRDefault="005265E2" w:rsidP="00D4240B">
            <w:pPr>
              <w:ind w:left="261"/>
            </w:pPr>
          </w:p>
        </w:tc>
      </w:tr>
      <w:tr w:rsidR="005265E2" w:rsidRPr="0071374F" w:rsidTr="00D4240B">
        <w:tc>
          <w:tcPr>
            <w:tcW w:w="2813" w:type="dxa"/>
            <w:tcBorders>
              <w:bottom w:val="single" w:sz="4" w:space="0" w:color="auto"/>
            </w:tcBorders>
            <w:shd w:val="clear" w:color="auto" w:fill="BFBFBF"/>
          </w:tcPr>
          <w:p w:rsidR="005265E2" w:rsidRPr="0071374F" w:rsidRDefault="005265E2" w:rsidP="00D4240B">
            <w:pPr>
              <w:rPr>
                <w:b/>
              </w:rPr>
            </w:pPr>
            <w:r w:rsidRPr="0071374F">
              <w:rPr>
                <w:b/>
              </w:rPr>
              <w:t>PLACEMENT</w:t>
            </w:r>
          </w:p>
          <w:p w:rsidR="005265E2" w:rsidRPr="0071374F" w:rsidRDefault="005265E2" w:rsidP="00D4240B">
            <w:pPr>
              <w:rPr>
                <w:b/>
              </w:rPr>
            </w:pPr>
          </w:p>
        </w:tc>
        <w:tc>
          <w:tcPr>
            <w:tcW w:w="5126" w:type="dxa"/>
            <w:tcBorders>
              <w:bottom w:val="single" w:sz="4" w:space="0" w:color="auto"/>
            </w:tcBorders>
          </w:tcPr>
          <w:p w:rsidR="005265E2" w:rsidRPr="0071374F" w:rsidRDefault="005265E2" w:rsidP="00D4240B">
            <w:r w:rsidRPr="0071374F">
              <w:t>The placement is a specific type of learning away from the University.  It includes work-based learning and study that occurs overseas.</w:t>
            </w:r>
          </w:p>
        </w:tc>
        <w:tc>
          <w:tcPr>
            <w:tcW w:w="1417" w:type="dxa"/>
            <w:tcBorders>
              <w:bottom w:val="single" w:sz="4" w:space="0" w:color="auto"/>
            </w:tcBorders>
          </w:tcPr>
          <w:p w:rsidR="005265E2" w:rsidRPr="0071374F" w:rsidRDefault="005265E2" w:rsidP="00D4240B">
            <w:r w:rsidRPr="0071374F">
              <w:t>0</w:t>
            </w:r>
          </w:p>
        </w:tc>
      </w:tr>
      <w:tr w:rsidR="005265E2" w:rsidRPr="0071374F" w:rsidTr="00D4240B">
        <w:tc>
          <w:tcPr>
            <w:tcW w:w="7939" w:type="dxa"/>
            <w:gridSpan w:val="2"/>
            <w:tcBorders>
              <w:bottom w:val="single" w:sz="4" w:space="0" w:color="auto"/>
            </w:tcBorders>
            <w:shd w:val="clear" w:color="auto" w:fill="BFBFBF"/>
          </w:tcPr>
          <w:p w:rsidR="005265E2" w:rsidRPr="0071374F" w:rsidRDefault="005265E2" w:rsidP="00D4240B">
            <w:pPr>
              <w:jc w:val="right"/>
              <w:rPr>
                <w:b/>
              </w:rPr>
            </w:pPr>
            <w:r w:rsidRPr="0071374F">
              <w:rPr>
                <w:b/>
              </w:rPr>
              <w:t>TOTAL STUDY HOURS</w:t>
            </w:r>
          </w:p>
        </w:tc>
        <w:tc>
          <w:tcPr>
            <w:tcW w:w="1417" w:type="dxa"/>
            <w:tcBorders>
              <w:bottom w:val="single" w:sz="4" w:space="0" w:color="auto"/>
            </w:tcBorders>
          </w:tcPr>
          <w:p w:rsidR="005265E2" w:rsidRPr="0071374F" w:rsidRDefault="005265E2" w:rsidP="00D4240B">
            <w:pPr>
              <w:rPr>
                <w:b/>
              </w:rPr>
            </w:pPr>
            <w:r w:rsidRPr="0071374F">
              <w:rPr>
                <w:b/>
              </w:rPr>
              <w:t>200</w:t>
            </w:r>
          </w:p>
        </w:tc>
      </w:tr>
      <w:tr w:rsidR="005265E2" w:rsidRPr="0071374F" w:rsidTr="00D4240B">
        <w:tc>
          <w:tcPr>
            <w:tcW w:w="9356" w:type="dxa"/>
            <w:gridSpan w:val="3"/>
            <w:tcBorders>
              <w:top w:val="single" w:sz="4" w:space="0" w:color="auto"/>
              <w:left w:val="nil"/>
              <w:bottom w:val="single" w:sz="4" w:space="0" w:color="auto"/>
              <w:right w:val="nil"/>
            </w:tcBorders>
            <w:shd w:val="clear" w:color="auto" w:fill="auto"/>
          </w:tcPr>
          <w:p w:rsidR="005265E2" w:rsidRPr="0071374F" w:rsidRDefault="005265E2" w:rsidP="00D4240B"/>
        </w:tc>
      </w:tr>
      <w:tr w:rsidR="005265E2" w:rsidRPr="0071374F" w:rsidTr="00D4240B">
        <w:tc>
          <w:tcPr>
            <w:tcW w:w="9356" w:type="dxa"/>
            <w:gridSpan w:val="3"/>
            <w:tcBorders>
              <w:top w:val="single" w:sz="4" w:space="0" w:color="auto"/>
            </w:tcBorders>
            <w:shd w:val="clear" w:color="auto" w:fill="BFBFBF"/>
          </w:tcPr>
          <w:p w:rsidR="005265E2" w:rsidRPr="0071374F" w:rsidRDefault="005265E2" w:rsidP="00D4240B">
            <w:pPr>
              <w:spacing w:before="100" w:after="100"/>
              <w:rPr>
                <w:b/>
                <w:i/>
              </w:rPr>
            </w:pPr>
            <w:r w:rsidRPr="0071374F">
              <w:rPr>
                <w:b/>
                <w:i/>
              </w:rPr>
              <w:t>Assessment tasks</w:t>
            </w:r>
          </w:p>
        </w:tc>
      </w:tr>
      <w:tr w:rsidR="005265E2" w:rsidRPr="0071374F" w:rsidTr="00D4240B">
        <w:tc>
          <w:tcPr>
            <w:tcW w:w="2813" w:type="dxa"/>
            <w:shd w:val="clear" w:color="auto" w:fill="BFBFBF"/>
          </w:tcPr>
          <w:p w:rsidR="005265E2" w:rsidRPr="0071374F" w:rsidRDefault="005265E2" w:rsidP="00D4240B">
            <w:pPr>
              <w:rPr>
                <w:b/>
              </w:rPr>
            </w:pPr>
            <w:r w:rsidRPr="0071374F">
              <w:rPr>
                <w:b/>
              </w:rPr>
              <w:t>Details of assessment on this module</w:t>
            </w:r>
          </w:p>
        </w:tc>
        <w:tc>
          <w:tcPr>
            <w:tcW w:w="6543" w:type="dxa"/>
            <w:gridSpan w:val="2"/>
          </w:tcPr>
          <w:p w:rsidR="005265E2" w:rsidRDefault="005265E2" w:rsidP="00D4240B">
            <w:pPr>
              <w:ind w:left="56" w:hanging="11"/>
            </w:pPr>
            <w:r>
              <w:t xml:space="preserve">Task 1 </w:t>
            </w:r>
            <w:r w:rsidRPr="00E14498">
              <w:t xml:space="preserve">A 2000 word report </w:t>
            </w:r>
            <w:r>
              <w:t>(Individual): On the selection of Database Technology to support a range of business requirements and evaluation of the adoption of data warehouse systems and business intelligence practices based on a professional brief. (75%) LO1, 2, 4.</w:t>
            </w:r>
          </w:p>
          <w:p w:rsidR="005265E2" w:rsidRDefault="005265E2" w:rsidP="00D4240B">
            <w:pPr>
              <w:ind w:left="360"/>
            </w:pPr>
          </w:p>
          <w:p w:rsidR="005265E2" w:rsidRPr="00AB2072" w:rsidRDefault="005265E2" w:rsidP="00D4240B">
            <w:pPr>
              <w:pStyle w:val="Default"/>
              <w:rPr>
                <w:sz w:val="22"/>
                <w:szCs w:val="22"/>
              </w:rPr>
            </w:pPr>
            <w:r>
              <w:rPr>
                <w:sz w:val="22"/>
                <w:szCs w:val="22"/>
              </w:rPr>
              <w:t xml:space="preserve">Task 2 </w:t>
            </w:r>
            <w:r w:rsidRPr="00AB2072">
              <w:rPr>
                <w:sz w:val="22"/>
                <w:szCs w:val="22"/>
              </w:rPr>
              <w:t xml:space="preserve">A </w:t>
            </w:r>
            <w:r>
              <w:rPr>
                <w:sz w:val="22"/>
                <w:szCs w:val="22"/>
              </w:rPr>
              <w:t xml:space="preserve">1,500 word </w:t>
            </w:r>
            <w:r w:rsidRPr="00AB2072">
              <w:rPr>
                <w:sz w:val="22"/>
                <w:szCs w:val="22"/>
              </w:rPr>
              <w:t xml:space="preserve">report (Individual): </w:t>
            </w:r>
            <w:r>
              <w:rPr>
                <w:sz w:val="22"/>
                <w:szCs w:val="22"/>
              </w:rPr>
              <w:t>Arguing interoperability issues and trade-offs concerned with the distribution of data (25%). LO3</w:t>
            </w:r>
            <w:r w:rsidRPr="00AB2072">
              <w:rPr>
                <w:sz w:val="22"/>
                <w:szCs w:val="22"/>
              </w:rPr>
              <w:t>.</w:t>
            </w:r>
          </w:p>
          <w:p w:rsidR="005265E2" w:rsidRPr="0071374F" w:rsidRDefault="005265E2" w:rsidP="00D4240B">
            <w:pPr>
              <w:pStyle w:val="Default"/>
              <w:rPr>
                <w:szCs w:val="22"/>
              </w:rPr>
            </w:pPr>
          </w:p>
        </w:tc>
      </w:tr>
      <w:tr w:rsidR="005265E2" w:rsidRPr="0071374F" w:rsidTr="00D4240B">
        <w:tc>
          <w:tcPr>
            <w:tcW w:w="7939" w:type="dxa"/>
            <w:gridSpan w:val="2"/>
            <w:shd w:val="clear" w:color="auto" w:fill="BFBFBF"/>
          </w:tcPr>
          <w:p w:rsidR="005265E2" w:rsidRPr="0071374F" w:rsidRDefault="005265E2" w:rsidP="00D4240B">
            <w:pPr>
              <w:rPr>
                <w:b/>
              </w:rPr>
            </w:pPr>
            <w:r w:rsidRPr="0071374F">
              <w:rPr>
                <w:b/>
              </w:rPr>
              <w:t>Types of assessment task</w:t>
            </w:r>
            <w:r w:rsidRPr="0071374F">
              <w:rPr>
                <w:rStyle w:val="FootnoteReference"/>
                <w:b/>
              </w:rPr>
              <w:footnoteReference w:id="5"/>
            </w:r>
          </w:p>
          <w:p w:rsidR="005265E2" w:rsidRPr="0071374F" w:rsidRDefault="005265E2" w:rsidP="00D4240B">
            <w:pPr>
              <w:rPr>
                <w:b/>
              </w:rPr>
            </w:pPr>
            <w:r w:rsidRPr="0071374F">
              <w:t xml:space="preserve">Indicative list of summative assessment tasks which lead to the award of credit or which are required for progression.  </w:t>
            </w:r>
          </w:p>
        </w:tc>
        <w:tc>
          <w:tcPr>
            <w:tcW w:w="1417" w:type="dxa"/>
            <w:shd w:val="clear" w:color="auto" w:fill="BFBFBF"/>
          </w:tcPr>
          <w:p w:rsidR="005265E2" w:rsidRPr="0071374F" w:rsidRDefault="005265E2" w:rsidP="00D4240B">
            <w:pPr>
              <w:rPr>
                <w:b/>
              </w:rPr>
            </w:pPr>
            <w:r w:rsidRPr="0071374F">
              <w:rPr>
                <w:b/>
              </w:rPr>
              <w:t>% weighting</w:t>
            </w:r>
          </w:p>
          <w:p w:rsidR="005265E2" w:rsidRPr="0071374F" w:rsidRDefault="005265E2" w:rsidP="00D4240B">
            <w:pPr>
              <w:rPr>
                <w:b/>
              </w:rPr>
            </w:pPr>
            <w:r w:rsidRPr="0071374F">
              <w:t>(or indicate if component is pass/fail)</w:t>
            </w:r>
          </w:p>
        </w:tc>
      </w:tr>
      <w:tr w:rsidR="005265E2" w:rsidRPr="0071374F" w:rsidTr="00D4240B">
        <w:tc>
          <w:tcPr>
            <w:tcW w:w="2813" w:type="dxa"/>
            <w:tcBorders>
              <w:top w:val="nil"/>
              <w:left w:val="single" w:sz="4" w:space="0" w:color="auto"/>
              <w:bottom w:val="nil"/>
              <w:right w:val="single" w:sz="4" w:space="0" w:color="auto"/>
            </w:tcBorders>
            <w:shd w:val="clear" w:color="auto" w:fill="BFBFBF"/>
          </w:tcPr>
          <w:p w:rsidR="005265E2" w:rsidRPr="0071374F" w:rsidRDefault="005265E2" w:rsidP="00D4240B">
            <w:pPr>
              <w:rPr>
                <w:b/>
              </w:rPr>
            </w:pPr>
            <w:r w:rsidRPr="0071374F">
              <w:rPr>
                <w:b/>
              </w:rPr>
              <w:lastRenderedPageBreak/>
              <w:t xml:space="preserve">WRITTEN </w:t>
            </w:r>
          </w:p>
          <w:p w:rsidR="005265E2" w:rsidRPr="0071374F" w:rsidRDefault="005265E2" w:rsidP="00D4240B">
            <w:pPr>
              <w:rPr>
                <w:b/>
              </w:rPr>
            </w:pPr>
          </w:p>
        </w:tc>
        <w:tc>
          <w:tcPr>
            <w:tcW w:w="5126" w:type="dxa"/>
            <w:tcBorders>
              <w:left w:val="single" w:sz="4" w:space="0" w:color="auto"/>
            </w:tcBorders>
          </w:tcPr>
          <w:p w:rsidR="005265E2" w:rsidRPr="0071374F" w:rsidRDefault="005265E2" w:rsidP="00D4240B">
            <w:r>
              <w:t>Written Exam</w:t>
            </w:r>
          </w:p>
        </w:tc>
        <w:tc>
          <w:tcPr>
            <w:tcW w:w="1417" w:type="dxa"/>
          </w:tcPr>
          <w:p w:rsidR="005265E2" w:rsidRPr="0071374F" w:rsidRDefault="005265E2" w:rsidP="00D4240B">
            <w:r>
              <w:t>N/A</w:t>
            </w:r>
          </w:p>
        </w:tc>
      </w:tr>
      <w:tr w:rsidR="005265E2" w:rsidRPr="0071374F"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71374F" w:rsidRDefault="005265E2" w:rsidP="00D4240B">
            <w:pPr>
              <w:ind w:left="851"/>
            </w:pPr>
          </w:p>
        </w:tc>
      </w:tr>
      <w:tr w:rsidR="005265E2" w:rsidRPr="0071374F" w:rsidTr="00D4240B">
        <w:tc>
          <w:tcPr>
            <w:tcW w:w="2813" w:type="dxa"/>
            <w:tcBorders>
              <w:top w:val="nil"/>
              <w:left w:val="single" w:sz="4" w:space="0" w:color="auto"/>
              <w:bottom w:val="nil"/>
              <w:right w:val="single" w:sz="4" w:space="0" w:color="auto"/>
            </w:tcBorders>
            <w:shd w:val="clear" w:color="auto" w:fill="BFBFBF"/>
          </w:tcPr>
          <w:p w:rsidR="005265E2" w:rsidRPr="0071374F" w:rsidRDefault="005265E2" w:rsidP="00D4240B">
            <w:pPr>
              <w:pBdr>
                <w:right w:val="single" w:sz="4" w:space="4" w:color="auto"/>
              </w:pBdr>
              <w:rPr>
                <w:b/>
              </w:rPr>
            </w:pPr>
            <w:r w:rsidRPr="0071374F">
              <w:rPr>
                <w:b/>
              </w:rPr>
              <w:t>COURSEWORK</w:t>
            </w:r>
          </w:p>
          <w:p w:rsidR="005265E2" w:rsidRPr="0071374F" w:rsidRDefault="005265E2" w:rsidP="00D4240B">
            <w:pPr>
              <w:pBdr>
                <w:right w:val="single" w:sz="4" w:space="4" w:color="auto"/>
              </w:pBdr>
              <w:rPr>
                <w:b/>
              </w:rPr>
            </w:pPr>
          </w:p>
        </w:tc>
        <w:tc>
          <w:tcPr>
            <w:tcW w:w="5126" w:type="dxa"/>
            <w:tcBorders>
              <w:left w:val="single" w:sz="4" w:space="0" w:color="auto"/>
            </w:tcBorders>
          </w:tcPr>
          <w:p w:rsidR="005265E2" w:rsidRPr="00AB2072" w:rsidRDefault="005265E2" w:rsidP="00D4240B">
            <w:r w:rsidRPr="00E92775">
              <w:t xml:space="preserve">Written assignment/ essay, report, dissertation, portfolio, project output, </w:t>
            </w:r>
            <w:r w:rsidRPr="00E92775">
              <w:rPr>
                <w:i/>
              </w:rPr>
              <w:t>set exercise</w:t>
            </w:r>
          </w:p>
        </w:tc>
        <w:tc>
          <w:tcPr>
            <w:tcW w:w="1417" w:type="dxa"/>
          </w:tcPr>
          <w:p w:rsidR="005265E2" w:rsidRPr="0071374F" w:rsidRDefault="005265E2" w:rsidP="00D4240B">
            <w:r>
              <w:t>100</w:t>
            </w:r>
            <w:r w:rsidRPr="0071374F">
              <w:t>%</w:t>
            </w:r>
          </w:p>
        </w:tc>
      </w:tr>
      <w:tr w:rsidR="005265E2" w:rsidRPr="0071374F"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71374F" w:rsidRDefault="005265E2" w:rsidP="00D4240B">
            <w:pPr>
              <w:ind w:left="851"/>
            </w:pPr>
          </w:p>
        </w:tc>
      </w:tr>
      <w:tr w:rsidR="005265E2" w:rsidRPr="0071374F" w:rsidTr="00D4240B">
        <w:tc>
          <w:tcPr>
            <w:tcW w:w="2813" w:type="dxa"/>
            <w:tcBorders>
              <w:top w:val="nil"/>
              <w:left w:val="single" w:sz="4" w:space="0" w:color="auto"/>
              <w:bottom w:val="nil"/>
              <w:right w:val="single" w:sz="4" w:space="0" w:color="auto"/>
            </w:tcBorders>
            <w:shd w:val="clear" w:color="auto" w:fill="BFBFBF"/>
          </w:tcPr>
          <w:p w:rsidR="005265E2" w:rsidRPr="0071374F" w:rsidRDefault="005265E2" w:rsidP="00D4240B">
            <w:pPr>
              <w:rPr>
                <w:b/>
              </w:rPr>
            </w:pPr>
            <w:r w:rsidRPr="0071374F">
              <w:rPr>
                <w:b/>
              </w:rPr>
              <w:t>PRACTICAL</w:t>
            </w:r>
          </w:p>
          <w:p w:rsidR="005265E2" w:rsidRPr="0071374F" w:rsidRDefault="005265E2" w:rsidP="00D4240B">
            <w:pPr>
              <w:rPr>
                <w:b/>
              </w:rPr>
            </w:pPr>
          </w:p>
        </w:tc>
        <w:tc>
          <w:tcPr>
            <w:tcW w:w="5126" w:type="dxa"/>
            <w:tcBorders>
              <w:left w:val="single" w:sz="4" w:space="0" w:color="auto"/>
            </w:tcBorders>
          </w:tcPr>
          <w:p w:rsidR="005265E2" w:rsidRPr="00AB2072" w:rsidRDefault="005265E2" w:rsidP="00D4240B">
            <w:r w:rsidRPr="00E92775">
              <w:t xml:space="preserve">Oral assessment and presentation, practical skills assessment, </w:t>
            </w:r>
            <w:r w:rsidRPr="00E92775">
              <w:rPr>
                <w:i/>
              </w:rPr>
              <w:t>set exercise</w:t>
            </w:r>
          </w:p>
        </w:tc>
        <w:tc>
          <w:tcPr>
            <w:tcW w:w="1417" w:type="dxa"/>
          </w:tcPr>
          <w:p w:rsidR="005265E2" w:rsidRPr="0071374F" w:rsidRDefault="005265E2" w:rsidP="00D4240B">
            <w:r w:rsidRPr="0071374F">
              <w:t>N/A</w:t>
            </w:r>
          </w:p>
        </w:tc>
      </w:tr>
      <w:tr w:rsidR="005265E2" w:rsidRPr="0071374F" w:rsidTr="00D4240B">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5265E2" w:rsidRPr="0071374F" w:rsidRDefault="005265E2" w:rsidP="00D4240B">
            <w:pPr>
              <w:ind w:left="851"/>
            </w:pPr>
          </w:p>
        </w:tc>
      </w:tr>
    </w:tbl>
    <w:p w:rsidR="005265E2" w:rsidRPr="0071374F"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5265E2" w:rsidRPr="0071374F" w:rsidTr="00D4240B">
        <w:tc>
          <w:tcPr>
            <w:tcW w:w="9356" w:type="dxa"/>
            <w:gridSpan w:val="5"/>
            <w:tcBorders>
              <w:bottom w:val="single" w:sz="4" w:space="0" w:color="auto"/>
            </w:tcBorders>
            <w:shd w:val="clear" w:color="auto" w:fill="BFBFBF"/>
          </w:tcPr>
          <w:p w:rsidR="005265E2" w:rsidRPr="0071374F" w:rsidRDefault="005265E2" w:rsidP="00D4240B">
            <w:pPr>
              <w:pStyle w:val="Heading2"/>
              <w:rPr>
                <w:szCs w:val="22"/>
              </w:rPr>
            </w:pPr>
            <w:r w:rsidRPr="0071374F">
              <w:rPr>
                <w:szCs w:val="22"/>
              </w:rPr>
              <w:t>EXAMINATION INFORMATION</w:t>
            </w:r>
          </w:p>
        </w:tc>
      </w:tr>
      <w:tr w:rsidR="005265E2" w:rsidRPr="0071374F" w:rsidTr="00D4240B">
        <w:tc>
          <w:tcPr>
            <w:tcW w:w="2809" w:type="dxa"/>
            <w:tcBorders>
              <w:bottom w:val="single" w:sz="4" w:space="0" w:color="auto"/>
            </w:tcBorders>
            <w:shd w:val="clear" w:color="auto" w:fill="BFBFBF"/>
          </w:tcPr>
          <w:p w:rsidR="005265E2" w:rsidRPr="0071374F" w:rsidRDefault="005265E2" w:rsidP="00D4240B">
            <w:pPr>
              <w:rPr>
                <w:b/>
              </w:rPr>
            </w:pPr>
            <w:r w:rsidRPr="0071374F">
              <w:rPr>
                <w:b/>
              </w:rPr>
              <w:t xml:space="preserve">Area examination board </w:t>
            </w:r>
          </w:p>
        </w:tc>
        <w:tc>
          <w:tcPr>
            <w:tcW w:w="6547" w:type="dxa"/>
            <w:gridSpan w:val="4"/>
            <w:tcBorders>
              <w:bottom w:val="single" w:sz="4" w:space="0" w:color="auto"/>
            </w:tcBorders>
          </w:tcPr>
          <w:p w:rsidR="005265E2" w:rsidRPr="0071374F" w:rsidRDefault="005265E2" w:rsidP="00D4240B">
            <w:r w:rsidRPr="0071374F">
              <w:t>Sussex Coast College Hastings Course Examination Board</w:t>
            </w:r>
          </w:p>
        </w:tc>
      </w:tr>
      <w:tr w:rsidR="005265E2" w:rsidRPr="0071374F" w:rsidTr="00D4240B">
        <w:tc>
          <w:tcPr>
            <w:tcW w:w="9356" w:type="dxa"/>
            <w:gridSpan w:val="5"/>
            <w:tcBorders>
              <w:top w:val="single" w:sz="4" w:space="0" w:color="auto"/>
              <w:left w:val="nil"/>
              <w:bottom w:val="single" w:sz="4" w:space="0" w:color="auto"/>
              <w:right w:val="nil"/>
            </w:tcBorders>
            <w:shd w:val="clear" w:color="auto" w:fill="FFFFFF"/>
          </w:tcPr>
          <w:p w:rsidR="005265E2" w:rsidRPr="0071374F" w:rsidRDefault="005265E2" w:rsidP="00D4240B">
            <w:pPr>
              <w:spacing w:before="100"/>
              <w:rPr>
                <w:b/>
                <w:i/>
              </w:rPr>
            </w:pPr>
            <w:r w:rsidRPr="0071374F">
              <w:t>Refer to University for guidance in completing the following sections</w:t>
            </w:r>
          </w:p>
        </w:tc>
      </w:tr>
      <w:tr w:rsidR="005265E2" w:rsidRPr="0071374F" w:rsidTr="00D4240B">
        <w:tc>
          <w:tcPr>
            <w:tcW w:w="9356" w:type="dxa"/>
            <w:gridSpan w:val="5"/>
            <w:tcBorders>
              <w:top w:val="single" w:sz="4" w:space="0" w:color="auto"/>
            </w:tcBorders>
            <w:shd w:val="clear" w:color="auto" w:fill="BFBFBF"/>
          </w:tcPr>
          <w:p w:rsidR="005265E2" w:rsidRPr="0071374F" w:rsidRDefault="005265E2" w:rsidP="00D4240B">
            <w:pPr>
              <w:spacing w:before="100"/>
            </w:pPr>
            <w:r w:rsidRPr="0071374F">
              <w:rPr>
                <w:b/>
                <w:i/>
              </w:rPr>
              <w:t>External examiners</w:t>
            </w:r>
          </w:p>
          <w:p w:rsidR="005265E2" w:rsidRPr="0071374F" w:rsidRDefault="005265E2" w:rsidP="00D4240B"/>
        </w:tc>
      </w:tr>
      <w:tr w:rsidR="005265E2" w:rsidRPr="0071374F" w:rsidTr="00D4240B">
        <w:tc>
          <w:tcPr>
            <w:tcW w:w="2986" w:type="dxa"/>
            <w:gridSpan w:val="2"/>
            <w:shd w:val="clear" w:color="auto" w:fill="BFBFBF"/>
          </w:tcPr>
          <w:p w:rsidR="005265E2" w:rsidRPr="0071374F" w:rsidRDefault="005265E2" w:rsidP="00D4240B">
            <w:pPr>
              <w:rPr>
                <w:b/>
              </w:rPr>
            </w:pPr>
            <w:r w:rsidRPr="0071374F">
              <w:rPr>
                <w:b/>
              </w:rPr>
              <w:t>Name</w:t>
            </w:r>
          </w:p>
        </w:tc>
        <w:tc>
          <w:tcPr>
            <w:tcW w:w="3110" w:type="dxa"/>
            <w:shd w:val="clear" w:color="auto" w:fill="BFBFBF"/>
          </w:tcPr>
          <w:p w:rsidR="005265E2" w:rsidRPr="0071374F" w:rsidRDefault="005265E2" w:rsidP="00D4240B">
            <w:pPr>
              <w:rPr>
                <w:b/>
              </w:rPr>
            </w:pPr>
            <w:r w:rsidRPr="0071374F">
              <w:rPr>
                <w:b/>
              </w:rPr>
              <w:t>Position and institution</w:t>
            </w:r>
          </w:p>
        </w:tc>
        <w:tc>
          <w:tcPr>
            <w:tcW w:w="1843" w:type="dxa"/>
            <w:shd w:val="clear" w:color="auto" w:fill="BFBFBF"/>
          </w:tcPr>
          <w:p w:rsidR="005265E2" w:rsidRPr="0071374F" w:rsidRDefault="005265E2" w:rsidP="00D4240B">
            <w:pPr>
              <w:rPr>
                <w:b/>
              </w:rPr>
            </w:pPr>
            <w:r w:rsidRPr="0071374F">
              <w:rPr>
                <w:b/>
              </w:rPr>
              <w:t>Date appointed</w:t>
            </w:r>
          </w:p>
        </w:tc>
        <w:tc>
          <w:tcPr>
            <w:tcW w:w="1417" w:type="dxa"/>
            <w:shd w:val="clear" w:color="auto" w:fill="BFBFBF"/>
          </w:tcPr>
          <w:p w:rsidR="005265E2" w:rsidRPr="0071374F" w:rsidRDefault="005265E2" w:rsidP="00D4240B">
            <w:pPr>
              <w:rPr>
                <w:b/>
              </w:rPr>
            </w:pPr>
            <w:r w:rsidRPr="0071374F">
              <w:rPr>
                <w:b/>
              </w:rPr>
              <w:t>Date tenure ends</w:t>
            </w:r>
          </w:p>
        </w:tc>
      </w:tr>
      <w:tr w:rsidR="005265E2" w:rsidRPr="0071374F" w:rsidTr="00D4240B">
        <w:tc>
          <w:tcPr>
            <w:tcW w:w="2986" w:type="dxa"/>
            <w:gridSpan w:val="2"/>
            <w:shd w:val="clear" w:color="auto" w:fill="auto"/>
          </w:tcPr>
          <w:p w:rsidR="005265E2" w:rsidRPr="0071374F" w:rsidRDefault="005265E2" w:rsidP="00D4240B">
            <w:pPr>
              <w:rPr>
                <w:b/>
              </w:rPr>
            </w:pPr>
            <w:r w:rsidRPr="0071374F">
              <w:rPr>
                <w:b/>
                <w:color w:val="212121"/>
              </w:rPr>
              <w:t xml:space="preserve">Dr </w:t>
            </w:r>
            <w:proofErr w:type="spellStart"/>
            <w:r w:rsidRPr="0071374F">
              <w:rPr>
                <w:b/>
                <w:color w:val="212121"/>
              </w:rPr>
              <w:t>Olufemi</w:t>
            </w:r>
            <w:proofErr w:type="spellEnd"/>
            <w:r w:rsidRPr="0071374F">
              <w:rPr>
                <w:b/>
                <w:color w:val="212121"/>
              </w:rPr>
              <w:t xml:space="preserve"> </w:t>
            </w:r>
            <w:proofErr w:type="spellStart"/>
            <w:r w:rsidRPr="0071374F">
              <w:rPr>
                <w:b/>
                <w:color w:val="212121"/>
              </w:rPr>
              <w:t>Isiaq</w:t>
            </w:r>
            <w:proofErr w:type="spellEnd"/>
          </w:p>
        </w:tc>
        <w:tc>
          <w:tcPr>
            <w:tcW w:w="3110" w:type="dxa"/>
            <w:shd w:val="clear" w:color="auto" w:fill="auto"/>
          </w:tcPr>
          <w:p w:rsidR="005265E2" w:rsidRPr="0071374F" w:rsidRDefault="005265E2" w:rsidP="00D4240B">
            <w:r w:rsidRPr="0071374F">
              <w:rPr>
                <w:bCs/>
              </w:rPr>
              <w:t>Senior Lecturer in Computing, Southampton Solent University</w:t>
            </w:r>
          </w:p>
        </w:tc>
        <w:tc>
          <w:tcPr>
            <w:tcW w:w="1843" w:type="dxa"/>
            <w:shd w:val="clear" w:color="auto" w:fill="auto"/>
          </w:tcPr>
          <w:p w:rsidR="005265E2" w:rsidRPr="0071374F" w:rsidRDefault="005265E2" w:rsidP="00D4240B">
            <w:r w:rsidRPr="0071374F">
              <w:t>October 2017</w:t>
            </w:r>
          </w:p>
        </w:tc>
        <w:tc>
          <w:tcPr>
            <w:tcW w:w="1417" w:type="dxa"/>
            <w:shd w:val="clear" w:color="auto" w:fill="auto"/>
          </w:tcPr>
          <w:p w:rsidR="005265E2" w:rsidRPr="0071374F" w:rsidRDefault="005265E2" w:rsidP="00D4240B">
            <w:r w:rsidRPr="0071374F">
              <w:t>September 2021</w:t>
            </w:r>
          </w:p>
        </w:tc>
      </w:tr>
    </w:tbl>
    <w:p w:rsidR="005265E2" w:rsidRPr="0071374F" w:rsidRDefault="005265E2" w:rsidP="005265E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5265E2" w:rsidRPr="0071374F" w:rsidTr="00D4240B">
        <w:tc>
          <w:tcPr>
            <w:tcW w:w="9356" w:type="dxa"/>
            <w:gridSpan w:val="6"/>
            <w:shd w:val="clear" w:color="auto" w:fill="BFBFBF"/>
          </w:tcPr>
          <w:p w:rsidR="005265E2" w:rsidRPr="0071374F" w:rsidRDefault="005265E2" w:rsidP="00D4240B">
            <w:pPr>
              <w:pStyle w:val="Heading2"/>
              <w:rPr>
                <w:szCs w:val="22"/>
              </w:rPr>
            </w:pPr>
            <w:r w:rsidRPr="0071374F">
              <w:rPr>
                <w:szCs w:val="22"/>
              </w:rPr>
              <w:t>QUALITY ASSURANCE</w:t>
            </w:r>
          </w:p>
        </w:tc>
      </w:tr>
      <w:tr w:rsidR="005265E2" w:rsidRPr="0071374F" w:rsidTr="00D4240B">
        <w:tc>
          <w:tcPr>
            <w:tcW w:w="2810" w:type="dxa"/>
            <w:shd w:val="clear" w:color="auto" w:fill="BFBFBF"/>
          </w:tcPr>
          <w:p w:rsidR="005265E2" w:rsidRPr="0071374F" w:rsidRDefault="005265E2" w:rsidP="00D4240B">
            <w:pPr>
              <w:rPr>
                <w:b/>
              </w:rPr>
            </w:pPr>
            <w:r w:rsidRPr="0071374F">
              <w:rPr>
                <w:b/>
              </w:rPr>
              <w:t>Date of first approval</w:t>
            </w:r>
          </w:p>
          <w:p w:rsidR="005265E2" w:rsidRPr="0071374F" w:rsidRDefault="005265E2" w:rsidP="00D4240B">
            <w:r w:rsidRPr="0071374F">
              <w:t xml:space="preserve">Only complete where this is </w:t>
            </w:r>
            <w:r w:rsidRPr="0071374F">
              <w:rPr>
                <w:u w:val="single"/>
              </w:rPr>
              <w:t>not</w:t>
            </w:r>
            <w:r w:rsidRPr="0071374F">
              <w:t xml:space="preserve"> the first version</w:t>
            </w:r>
          </w:p>
        </w:tc>
        <w:tc>
          <w:tcPr>
            <w:tcW w:w="6546" w:type="dxa"/>
            <w:gridSpan w:val="5"/>
          </w:tcPr>
          <w:p w:rsidR="005265E2" w:rsidRPr="0071374F" w:rsidRDefault="005265E2" w:rsidP="00D4240B">
            <w:r w:rsidRPr="0071374F">
              <w:t>25/05/2017</w:t>
            </w:r>
          </w:p>
        </w:tc>
      </w:tr>
      <w:tr w:rsidR="005265E2" w:rsidRPr="0071374F" w:rsidTr="00D4240B">
        <w:tc>
          <w:tcPr>
            <w:tcW w:w="2810" w:type="dxa"/>
            <w:shd w:val="clear" w:color="auto" w:fill="BFBFBF"/>
          </w:tcPr>
          <w:p w:rsidR="005265E2" w:rsidRPr="0071374F" w:rsidRDefault="005265E2" w:rsidP="00D4240B">
            <w:pPr>
              <w:rPr>
                <w:b/>
              </w:rPr>
            </w:pPr>
            <w:r w:rsidRPr="0071374F">
              <w:rPr>
                <w:b/>
              </w:rPr>
              <w:t>Date of last revision</w:t>
            </w:r>
          </w:p>
          <w:p w:rsidR="005265E2" w:rsidRPr="0071374F" w:rsidRDefault="005265E2" w:rsidP="00D4240B">
            <w:pPr>
              <w:rPr>
                <w:b/>
              </w:rPr>
            </w:pPr>
            <w:r w:rsidRPr="0071374F">
              <w:t xml:space="preserve">Only complete where this is </w:t>
            </w:r>
            <w:r w:rsidRPr="0071374F">
              <w:rPr>
                <w:u w:val="single"/>
              </w:rPr>
              <w:t>not</w:t>
            </w:r>
            <w:r w:rsidRPr="0071374F">
              <w:t xml:space="preserve"> the first version</w:t>
            </w:r>
          </w:p>
        </w:tc>
        <w:tc>
          <w:tcPr>
            <w:tcW w:w="6546" w:type="dxa"/>
            <w:gridSpan w:val="5"/>
          </w:tcPr>
          <w:p w:rsidR="005265E2" w:rsidRPr="0071374F" w:rsidRDefault="005265E2" w:rsidP="00D4240B">
            <w:r>
              <w:t>March 2018 CDR event</w:t>
            </w:r>
          </w:p>
        </w:tc>
      </w:tr>
      <w:tr w:rsidR="005265E2" w:rsidRPr="0071374F" w:rsidTr="00D4240B">
        <w:tc>
          <w:tcPr>
            <w:tcW w:w="2810" w:type="dxa"/>
            <w:shd w:val="clear" w:color="auto" w:fill="BFBFBF"/>
          </w:tcPr>
          <w:p w:rsidR="005265E2" w:rsidRPr="0071374F" w:rsidRDefault="005265E2" w:rsidP="00D4240B">
            <w:pPr>
              <w:rPr>
                <w:b/>
              </w:rPr>
            </w:pPr>
            <w:r w:rsidRPr="0071374F">
              <w:rPr>
                <w:b/>
              </w:rPr>
              <w:t>Date of approval for this version</w:t>
            </w:r>
          </w:p>
        </w:tc>
        <w:tc>
          <w:tcPr>
            <w:tcW w:w="6546" w:type="dxa"/>
            <w:gridSpan w:val="5"/>
          </w:tcPr>
          <w:p w:rsidR="005265E2" w:rsidRPr="0071374F" w:rsidRDefault="005265E2" w:rsidP="00D4240B">
            <w:r>
              <w:t>March 2018 CDR event</w:t>
            </w:r>
          </w:p>
        </w:tc>
      </w:tr>
      <w:tr w:rsidR="005265E2" w:rsidRPr="0071374F" w:rsidTr="00D4240B">
        <w:tc>
          <w:tcPr>
            <w:tcW w:w="2810" w:type="dxa"/>
            <w:shd w:val="clear" w:color="auto" w:fill="BFBFBF"/>
          </w:tcPr>
          <w:p w:rsidR="005265E2" w:rsidRPr="0071374F" w:rsidRDefault="005265E2" w:rsidP="00D4240B">
            <w:pPr>
              <w:rPr>
                <w:b/>
              </w:rPr>
            </w:pPr>
            <w:r w:rsidRPr="0071374F">
              <w:rPr>
                <w:b/>
              </w:rPr>
              <w:t>Version number</w:t>
            </w:r>
          </w:p>
        </w:tc>
        <w:tc>
          <w:tcPr>
            <w:tcW w:w="6546" w:type="dxa"/>
            <w:gridSpan w:val="5"/>
          </w:tcPr>
          <w:p w:rsidR="005265E2" w:rsidRPr="0071374F" w:rsidRDefault="005265E2" w:rsidP="00D4240B">
            <w:r>
              <w:t>2</w:t>
            </w:r>
          </w:p>
        </w:tc>
      </w:tr>
      <w:tr w:rsidR="005265E2" w:rsidRPr="0071374F" w:rsidTr="00D4240B">
        <w:tc>
          <w:tcPr>
            <w:tcW w:w="2810" w:type="dxa"/>
            <w:shd w:val="clear" w:color="auto" w:fill="BFBFBF"/>
          </w:tcPr>
          <w:p w:rsidR="005265E2" w:rsidRPr="0071374F" w:rsidRDefault="005265E2" w:rsidP="00D4240B">
            <w:r w:rsidRPr="0071374F">
              <w:rPr>
                <w:b/>
              </w:rPr>
              <w:t>Modules replaced</w:t>
            </w:r>
          </w:p>
          <w:p w:rsidR="005265E2" w:rsidRPr="0071374F" w:rsidRDefault="005265E2" w:rsidP="00D4240B">
            <w:r w:rsidRPr="0071374F">
              <w:t>Specify codes of modules for which this is a replacement</w:t>
            </w:r>
          </w:p>
        </w:tc>
        <w:tc>
          <w:tcPr>
            <w:tcW w:w="6546" w:type="dxa"/>
            <w:gridSpan w:val="5"/>
          </w:tcPr>
          <w:p w:rsidR="005265E2" w:rsidRPr="0071374F" w:rsidRDefault="005265E2" w:rsidP="00D4240B"/>
        </w:tc>
      </w:tr>
      <w:tr w:rsidR="005265E2" w:rsidRPr="0071374F" w:rsidTr="00D4240B">
        <w:tblPrEx>
          <w:tblCellMar>
            <w:top w:w="0" w:type="dxa"/>
            <w:left w:w="0" w:type="dxa"/>
            <w:bottom w:w="0" w:type="dxa"/>
            <w:right w:w="0" w:type="dxa"/>
          </w:tblCellMar>
        </w:tblPrEx>
        <w:tc>
          <w:tcPr>
            <w:tcW w:w="5753" w:type="dxa"/>
            <w:gridSpan w:val="2"/>
            <w:shd w:val="clear" w:color="auto" w:fill="BFBFBF"/>
          </w:tcPr>
          <w:p w:rsidR="005265E2" w:rsidRPr="0071374F" w:rsidRDefault="005265E2" w:rsidP="00D4240B">
            <w:pPr>
              <w:rPr>
                <w:b/>
              </w:rPr>
            </w:pPr>
            <w:r w:rsidRPr="0071374F">
              <w:rPr>
                <w:b/>
              </w:rPr>
              <w:t>Available as free-standing module?</w:t>
            </w:r>
          </w:p>
        </w:tc>
        <w:tc>
          <w:tcPr>
            <w:tcW w:w="1442" w:type="dxa"/>
            <w:shd w:val="clear" w:color="auto" w:fill="auto"/>
          </w:tcPr>
          <w:p w:rsidR="005265E2" w:rsidRPr="0071374F" w:rsidRDefault="005265E2" w:rsidP="00D4240B">
            <w:pPr>
              <w:jc w:val="center"/>
            </w:pPr>
            <w:r w:rsidRPr="0071374F">
              <w:t>Yes</w:t>
            </w:r>
          </w:p>
        </w:tc>
        <w:tc>
          <w:tcPr>
            <w:tcW w:w="362" w:type="dxa"/>
            <w:shd w:val="clear" w:color="auto" w:fill="auto"/>
          </w:tcPr>
          <w:p w:rsidR="005265E2" w:rsidRPr="0071374F" w:rsidRDefault="005265E2" w:rsidP="00D4240B">
            <w:pPr>
              <w:jc w:val="center"/>
            </w:pPr>
          </w:p>
        </w:tc>
        <w:tc>
          <w:tcPr>
            <w:tcW w:w="1361" w:type="dxa"/>
            <w:shd w:val="clear" w:color="auto" w:fill="auto"/>
          </w:tcPr>
          <w:p w:rsidR="005265E2" w:rsidRPr="0071374F" w:rsidRDefault="005265E2" w:rsidP="00D4240B">
            <w:pPr>
              <w:jc w:val="center"/>
            </w:pPr>
            <w:r w:rsidRPr="0071374F">
              <w:t>No</w:t>
            </w:r>
          </w:p>
        </w:tc>
        <w:tc>
          <w:tcPr>
            <w:tcW w:w="438" w:type="dxa"/>
            <w:shd w:val="clear" w:color="auto" w:fill="auto"/>
          </w:tcPr>
          <w:p w:rsidR="005265E2" w:rsidRPr="0071374F" w:rsidRDefault="005265E2" w:rsidP="00D4240B">
            <w:pPr>
              <w:jc w:val="center"/>
            </w:pPr>
            <w:r w:rsidRPr="0071374F">
              <w:t>x</w:t>
            </w:r>
          </w:p>
        </w:tc>
      </w:tr>
    </w:tbl>
    <w:p w:rsidR="005265E2" w:rsidRPr="0071374F" w:rsidRDefault="005265E2" w:rsidP="005265E2">
      <w:pPr>
        <w:spacing w:before="100" w:after="100"/>
      </w:pPr>
    </w:p>
    <w:p w:rsidR="005265E2" w:rsidRDefault="005265E2" w:rsidP="005265E2"/>
    <w:p w:rsidR="00635073" w:rsidRDefault="00113E2B"/>
    <w:sectPr w:rsidR="00635073" w:rsidSect="00611417">
      <w:pgSz w:w="11910" w:h="16840"/>
      <w:pgMar w:top="568" w:right="880" w:bottom="1500" w:left="1200" w:header="0" w:footer="13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E2B" w:rsidRDefault="00113E2B" w:rsidP="005265E2">
      <w:r>
        <w:separator/>
      </w:r>
    </w:p>
  </w:endnote>
  <w:endnote w:type="continuationSeparator" w:id="0">
    <w:p w:rsidR="00113E2B" w:rsidRDefault="00113E2B" w:rsidP="0052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E2B" w:rsidRDefault="00113E2B" w:rsidP="005265E2">
      <w:r>
        <w:separator/>
      </w:r>
    </w:p>
  </w:footnote>
  <w:footnote w:type="continuationSeparator" w:id="0">
    <w:p w:rsidR="00113E2B" w:rsidRDefault="00113E2B" w:rsidP="005265E2">
      <w:r>
        <w:continuationSeparator/>
      </w:r>
    </w:p>
  </w:footnote>
  <w:footnote w:id="1">
    <w:p w:rsidR="005265E2" w:rsidRPr="00A32C7F" w:rsidRDefault="005265E2" w:rsidP="005265E2">
      <w:pPr>
        <w:pStyle w:val="FootnoteText"/>
        <w:numPr>
          <w:ilvl w:val="0"/>
          <w:numId w:val="0"/>
        </w:numPr>
        <w:rPr>
          <w:rFonts w:ascii="Arial" w:hAnsi="Arial" w:cs="Arial"/>
        </w:rPr>
      </w:pPr>
      <w:r w:rsidRPr="00A32C7F">
        <w:rPr>
          <w:rStyle w:val="FootnoteReference"/>
          <w:rFonts w:eastAsia="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 w:id="2">
    <w:p w:rsidR="005265E2" w:rsidRPr="00A32C7F" w:rsidRDefault="005265E2" w:rsidP="005265E2">
      <w:pPr>
        <w:pStyle w:val="FootnoteText"/>
        <w:numPr>
          <w:ilvl w:val="0"/>
          <w:numId w:val="0"/>
        </w:numPr>
        <w:rPr>
          <w:rFonts w:ascii="Arial" w:hAnsi="Arial" w:cs="Arial"/>
        </w:rPr>
      </w:pPr>
      <w:r w:rsidRPr="00A32C7F">
        <w:rPr>
          <w:rStyle w:val="FootnoteReference"/>
          <w:rFonts w:eastAsia="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 w:id="3">
    <w:p w:rsidR="005265E2" w:rsidRPr="00A32C7F" w:rsidRDefault="005265E2" w:rsidP="005265E2">
      <w:pPr>
        <w:pStyle w:val="FootnoteText"/>
        <w:numPr>
          <w:ilvl w:val="0"/>
          <w:numId w:val="0"/>
        </w:numPr>
        <w:rPr>
          <w:rFonts w:ascii="Arial" w:hAnsi="Arial" w:cs="Arial"/>
        </w:rPr>
      </w:pPr>
      <w:r w:rsidRPr="00A32C7F">
        <w:rPr>
          <w:rStyle w:val="FootnoteReference"/>
          <w:rFonts w:eastAsia="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 w:id="4">
    <w:p w:rsidR="005265E2" w:rsidRPr="00A32C7F" w:rsidRDefault="005265E2" w:rsidP="005265E2">
      <w:pPr>
        <w:pStyle w:val="FootnoteText"/>
        <w:numPr>
          <w:ilvl w:val="0"/>
          <w:numId w:val="0"/>
        </w:numPr>
        <w:rPr>
          <w:rFonts w:ascii="Arial" w:hAnsi="Arial" w:cs="Arial"/>
        </w:rPr>
      </w:pPr>
      <w:r w:rsidRPr="00A32C7F">
        <w:rPr>
          <w:rStyle w:val="FootnoteReference"/>
          <w:rFonts w:eastAsia="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 w:id="5">
    <w:p w:rsidR="005265E2" w:rsidRPr="00A32C7F" w:rsidRDefault="005265E2" w:rsidP="005265E2">
      <w:pPr>
        <w:pStyle w:val="FootnoteText"/>
        <w:numPr>
          <w:ilvl w:val="0"/>
          <w:numId w:val="0"/>
        </w:numPr>
        <w:rPr>
          <w:rFonts w:ascii="Arial" w:hAnsi="Arial" w:cs="Arial"/>
        </w:rPr>
      </w:pPr>
      <w:r w:rsidRPr="00A32C7F">
        <w:rPr>
          <w:rStyle w:val="FootnoteReference"/>
          <w:rFonts w:eastAsia="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5D0"/>
    <w:multiLevelType w:val="hybridMultilevel"/>
    <w:tmpl w:val="5B1EF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E60CF"/>
    <w:multiLevelType w:val="hybridMultilevel"/>
    <w:tmpl w:val="553C649E"/>
    <w:lvl w:ilvl="0" w:tplc="9B2C6EBE">
      <w:numFmt w:val="bullet"/>
      <w:lvlText w:val=""/>
      <w:lvlJc w:val="left"/>
      <w:pPr>
        <w:ind w:left="600" w:hanging="360"/>
      </w:pPr>
      <w:rPr>
        <w:rFonts w:ascii="Symbol" w:eastAsia="Symbol" w:hAnsi="Symbol" w:cs="Symbol" w:hint="default"/>
        <w:w w:val="100"/>
        <w:sz w:val="22"/>
        <w:szCs w:val="22"/>
        <w:lang w:val="en-GB" w:eastAsia="en-GB" w:bidi="en-GB"/>
      </w:rPr>
    </w:lvl>
    <w:lvl w:ilvl="1" w:tplc="EA5EBDA4">
      <w:numFmt w:val="bullet"/>
      <w:lvlText w:val="•"/>
      <w:lvlJc w:val="left"/>
      <w:pPr>
        <w:ind w:left="1522" w:hanging="360"/>
      </w:pPr>
      <w:rPr>
        <w:rFonts w:hint="default"/>
        <w:lang w:val="en-GB" w:eastAsia="en-GB" w:bidi="en-GB"/>
      </w:rPr>
    </w:lvl>
    <w:lvl w:ilvl="2" w:tplc="F7D0997A">
      <w:numFmt w:val="bullet"/>
      <w:lvlText w:val="•"/>
      <w:lvlJc w:val="left"/>
      <w:pPr>
        <w:ind w:left="2445" w:hanging="360"/>
      </w:pPr>
      <w:rPr>
        <w:rFonts w:hint="default"/>
        <w:lang w:val="en-GB" w:eastAsia="en-GB" w:bidi="en-GB"/>
      </w:rPr>
    </w:lvl>
    <w:lvl w:ilvl="3" w:tplc="5614BF18">
      <w:numFmt w:val="bullet"/>
      <w:lvlText w:val="•"/>
      <w:lvlJc w:val="left"/>
      <w:pPr>
        <w:ind w:left="3367" w:hanging="360"/>
      </w:pPr>
      <w:rPr>
        <w:rFonts w:hint="default"/>
        <w:lang w:val="en-GB" w:eastAsia="en-GB" w:bidi="en-GB"/>
      </w:rPr>
    </w:lvl>
    <w:lvl w:ilvl="4" w:tplc="8F341F4C">
      <w:numFmt w:val="bullet"/>
      <w:lvlText w:val="•"/>
      <w:lvlJc w:val="left"/>
      <w:pPr>
        <w:ind w:left="4290" w:hanging="360"/>
      </w:pPr>
      <w:rPr>
        <w:rFonts w:hint="default"/>
        <w:lang w:val="en-GB" w:eastAsia="en-GB" w:bidi="en-GB"/>
      </w:rPr>
    </w:lvl>
    <w:lvl w:ilvl="5" w:tplc="2E8ABD24">
      <w:numFmt w:val="bullet"/>
      <w:lvlText w:val="•"/>
      <w:lvlJc w:val="left"/>
      <w:pPr>
        <w:ind w:left="5213" w:hanging="360"/>
      </w:pPr>
      <w:rPr>
        <w:rFonts w:hint="default"/>
        <w:lang w:val="en-GB" w:eastAsia="en-GB" w:bidi="en-GB"/>
      </w:rPr>
    </w:lvl>
    <w:lvl w:ilvl="6" w:tplc="7DEA0B8E">
      <w:numFmt w:val="bullet"/>
      <w:lvlText w:val="•"/>
      <w:lvlJc w:val="left"/>
      <w:pPr>
        <w:ind w:left="6135" w:hanging="360"/>
      </w:pPr>
      <w:rPr>
        <w:rFonts w:hint="default"/>
        <w:lang w:val="en-GB" w:eastAsia="en-GB" w:bidi="en-GB"/>
      </w:rPr>
    </w:lvl>
    <w:lvl w:ilvl="7" w:tplc="8C0E6DB2">
      <w:numFmt w:val="bullet"/>
      <w:lvlText w:val="•"/>
      <w:lvlJc w:val="left"/>
      <w:pPr>
        <w:ind w:left="7058" w:hanging="360"/>
      </w:pPr>
      <w:rPr>
        <w:rFonts w:hint="default"/>
        <w:lang w:val="en-GB" w:eastAsia="en-GB" w:bidi="en-GB"/>
      </w:rPr>
    </w:lvl>
    <w:lvl w:ilvl="8" w:tplc="A88EEBE0">
      <w:numFmt w:val="bullet"/>
      <w:lvlText w:val="•"/>
      <w:lvlJc w:val="left"/>
      <w:pPr>
        <w:ind w:left="7981" w:hanging="360"/>
      </w:pPr>
      <w:rPr>
        <w:rFonts w:hint="default"/>
        <w:lang w:val="en-GB" w:eastAsia="en-GB" w:bidi="en-GB"/>
      </w:rPr>
    </w:lvl>
  </w:abstractNum>
  <w:abstractNum w:abstractNumId="2" w15:restartNumberingAfterBreak="0">
    <w:nsid w:val="08AB310C"/>
    <w:multiLevelType w:val="hybridMultilevel"/>
    <w:tmpl w:val="A4143642"/>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B611C6"/>
    <w:multiLevelType w:val="hybridMultilevel"/>
    <w:tmpl w:val="F6A84088"/>
    <w:lvl w:ilvl="0" w:tplc="0809001B">
      <w:start w:val="1"/>
      <w:numFmt w:val="lowerRoman"/>
      <w:lvlText w:val="%1."/>
      <w:lvlJc w:val="righ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4" w15:restartNumberingAfterBreak="0">
    <w:nsid w:val="0E3E0ACB"/>
    <w:multiLevelType w:val="hybridMultilevel"/>
    <w:tmpl w:val="728CD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17B1F"/>
    <w:multiLevelType w:val="hybridMultilevel"/>
    <w:tmpl w:val="4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F3A1B"/>
    <w:multiLevelType w:val="hybridMultilevel"/>
    <w:tmpl w:val="B57E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25152"/>
    <w:multiLevelType w:val="hybridMultilevel"/>
    <w:tmpl w:val="07A6BACC"/>
    <w:lvl w:ilvl="0" w:tplc="08090001">
      <w:start w:val="1"/>
      <w:numFmt w:val="bullet"/>
      <w:lvlText w:val=""/>
      <w:lvlJc w:val="left"/>
      <w:pPr>
        <w:ind w:left="720" w:hanging="360"/>
      </w:pPr>
      <w:rPr>
        <w:rFonts w:ascii="Symbol" w:hAnsi="Symbol" w:hint="default"/>
      </w:rPr>
    </w:lvl>
    <w:lvl w:ilvl="1" w:tplc="DC4288B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21641"/>
    <w:multiLevelType w:val="hybridMultilevel"/>
    <w:tmpl w:val="00D2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C262C"/>
    <w:multiLevelType w:val="hybridMultilevel"/>
    <w:tmpl w:val="5F547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E27A69"/>
    <w:multiLevelType w:val="hybridMultilevel"/>
    <w:tmpl w:val="ADB8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504B1"/>
    <w:multiLevelType w:val="hybridMultilevel"/>
    <w:tmpl w:val="6BBECBE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35780BB1"/>
    <w:multiLevelType w:val="hybridMultilevel"/>
    <w:tmpl w:val="55D2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B1A43"/>
    <w:multiLevelType w:val="hybridMultilevel"/>
    <w:tmpl w:val="7EF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91E82"/>
    <w:multiLevelType w:val="hybridMultilevel"/>
    <w:tmpl w:val="193092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9C4895"/>
    <w:multiLevelType w:val="hybridMultilevel"/>
    <w:tmpl w:val="8564B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D3746F"/>
    <w:multiLevelType w:val="hybridMultilevel"/>
    <w:tmpl w:val="73B8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37519"/>
    <w:multiLevelType w:val="hybridMultilevel"/>
    <w:tmpl w:val="08145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13E19"/>
    <w:multiLevelType w:val="hybridMultilevel"/>
    <w:tmpl w:val="201C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E5E2E"/>
    <w:multiLevelType w:val="hybridMultilevel"/>
    <w:tmpl w:val="A1F4BCC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347CB"/>
    <w:multiLevelType w:val="hybridMultilevel"/>
    <w:tmpl w:val="FB048394"/>
    <w:lvl w:ilvl="0" w:tplc="3CAC0A9A">
      <w:start w:val="1"/>
      <w:numFmt w:val="decimal"/>
      <w:lvlText w:val="%1."/>
      <w:lvlJc w:val="left"/>
      <w:pPr>
        <w:ind w:left="960" w:hanging="360"/>
      </w:pPr>
      <w:rPr>
        <w:rFonts w:ascii="Arial" w:eastAsia="Arial" w:hAnsi="Arial" w:cs="Arial" w:hint="default"/>
        <w:w w:val="91"/>
        <w:sz w:val="22"/>
        <w:szCs w:val="22"/>
        <w:lang w:val="en-GB" w:eastAsia="en-GB" w:bidi="en-GB"/>
      </w:rPr>
    </w:lvl>
    <w:lvl w:ilvl="1" w:tplc="2AE4E904">
      <w:numFmt w:val="bullet"/>
      <w:lvlText w:val="•"/>
      <w:lvlJc w:val="left"/>
      <w:pPr>
        <w:ind w:left="1846" w:hanging="360"/>
      </w:pPr>
      <w:rPr>
        <w:rFonts w:hint="default"/>
        <w:lang w:val="en-GB" w:eastAsia="en-GB" w:bidi="en-GB"/>
      </w:rPr>
    </w:lvl>
    <w:lvl w:ilvl="2" w:tplc="F1968BEE">
      <w:numFmt w:val="bullet"/>
      <w:lvlText w:val="•"/>
      <w:lvlJc w:val="left"/>
      <w:pPr>
        <w:ind w:left="2733" w:hanging="360"/>
      </w:pPr>
      <w:rPr>
        <w:rFonts w:hint="default"/>
        <w:lang w:val="en-GB" w:eastAsia="en-GB" w:bidi="en-GB"/>
      </w:rPr>
    </w:lvl>
    <w:lvl w:ilvl="3" w:tplc="C1209A7E">
      <w:numFmt w:val="bullet"/>
      <w:lvlText w:val="•"/>
      <w:lvlJc w:val="left"/>
      <w:pPr>
        <w:ind w:left="3619" w:hanging="360"/>
      </w:pPr>
      <w:rPr>
        <w:rFonts w:hint="default"/>
        <w:lang w:val="en-GB" w:eastAsia="en-GB" w:bidi="en-GB"/>
      </w:rPr>
    </w:lvl>
    <w:lvl w:ilvl="4" w:tplc="4B044C48">
      <w:numFmt w:val="bullet"/>
      <w:lvlText w:val="•"/>
      <w:lvlJc w:val="left"/>
      <w:pPr>
        <w:ind w:left="4506" w:hanging="360"/>
      </w:pPr>
      <w:rPr>
        <w:rFonts w:hint="default"/>
        <w:lang w:val="en-GB" w:eastAsia="en-GB" w:bidi="en-GB"/>
      </w:rPr>
    </w:lvl>
    <w:lvl w:ilvl="5" w:tplc="DF66FFD8">
      <w:numFmt w:val="bullet"/>
      <w:lvlText w:val="•"/>
      <w:lvlJc w:val="left"/>
      <w:pPr>
        <w:ind w:left="5393" w:hanging="360"/>
      </w:pPr>
      <w:rPr>
        <w:rFonts w:hint="default"/>
        <w:lang w:val="en-GB" w:eastAsia="en-GB" w:bidi="en-GB"/>
      </w:rPr>
    </w:lvl>
    <w:lvl w:ilvl="6" w:tplc="9DBA61F6">
      <w:numFmt w:val="bullet"/>
      <w:lvlText w:val="•"/>
      <w:lvlJc w:val="left"/>
      <w:pPr>
        <w:ind w:left="6279" w:hanging="360"/>
      </w:pPr>
      <w:rPr>
        <w:rFonts w:hint="default"/>
        <w:lang w:val="en-GB" w:eastAsia="en-GB" w:bidi="en-GB"/>
      </w:rPr>
    </w:lvl>
    <w:lvl w:ilvl="7" w:tplc="75A6D326">
      <w:numFmt w:val="bullet"/>
      <w:lvlText w:val="•"/>
      <w:lvlJc w:val="left"/>
      <w:pPr>
        <w:ind w:left="7166" w:hanging="360"/>
      </w:pPr>
      <w:rPr>
        <w:rFonts w:hint="default"/>
        <w:lang w:val="en-GB" w:eastAsia="en-GB" w:bidi="en-GB"/>
      </w:rPr>
    </w:lvl>
    <w:lvl w:ilvl="8" w:tplc="D294066C">
      <w:numFmt w:val="bullet"/>
      <w:lvlText w:val="•"/>
      <w:lvlJc w:val="left"/>
      <w:pPr>
        <w:ind w:left="8053" w:hanging="360"/>
      </w:pPr>
      <w:rPr>
        <w:rFonts w:hint="default"/>
        <w:lang w:val="en-GB" w:eastAsia="en-GB" w:bidi="en-GB"/>
      </w:rPr>
    </w:lvl>
  </w:abstractNum>
  <w:abstractNum w:abstractNumId="21" w15:restartNumberingAfterBreak="0">
    <w:nsid w:val="51265581"/>
    <w:multiLevelType w:val="hybridMultilevel"/>
    <w:tmpl w:val="0D280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B819D7"/>
    <w:multiLevelType w:val="hybridMultilevel"/>
    <w:tmpl w:val="B9B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D1D15"/>
    <w:multiLevelType w:val="hybridMultilevel"/>
    <w:tmpl w:val="EA12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7A3B31"/>
    <w:multiLevelType w:val="hybridMultilevel"/>
    <w:tmpl w:val="D9681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FF0A51"/>
    <w:multiLevelType w:val="hybridMultilevel"/>
    <w:tmpl w:val="062AC30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6" w15:restartNumberingAfterBreak="0">
    <w:nsid w:val="5997332E"/>
    <w:multiLevelType w:val="hybridMultilevel"/>
    <w:tmpl w:val="55A28C94"/>
    <w:lvl w:ilvl="0" w:tplc="08090001">
      <w:start w:val="1"/>
      <w:numFmt w:val="bullet"/>
      <w:lvlText w:val=""/>
      <w:lvlJc w:val="left"/>
      <w:pPr>
        <w:ind w:left="416" w:hanging="360"/>
      </w:pPr>
      <w:rPr>
        <w:rFonts w:ascii="Symbol" w:hAnsi="Symbol" w:hint="default"/>
      </w:rPr>
    </w:lvl>
    <w:lvl w:ilvl="1" w:tplc="08090003" w:tentative="1">
      <w:start w:val="1"/>
      <w:numFmt w:val="bullet"/>
      <w:lvlText w:val="o"/>
      <w:lvlJc w:val="left"/>
      <w:pPr>
        <w:ind w:left="1136" w:hanging="360"/>
      </w:pPr>
      <w:rPr>
        <w:rFonts w:ascii="Courier New" w:hAnsi="Courier New" w:cs="Courier New" w:hint="default"/>
      </w:rPr>
    </w:lvl>
    <w:lvl w:ilvl="2" w:tplc="08090005" w:tentative="1">
      <w:start w:val="1"/>
      <w:numFmt w:val="bullet"/>
      <w:lvlText w:val=""/>
      <w:lvlJc w:val="left"/>
      <w:pPr>
        <w:ind w:left="1856" w:hanging="360"/>
      </w:pPr>
      <w:rPr>
        <w:rFonts w:ascii="Wingdings" w:hAnsi="Wingdings" w:hint="default"/>
      </w:rPr>
    </w:lvl>
    <w:lvl w:ilvl="3" w:tplc="08090001" w:tentative="1">
      <w:start w:val="1"/>
      <w:numFmt w:val="bullet"/>
      <w:lvlText w:val=""/>
      <w:lvlJc w:val="left"/>
      <w:pPr>
        <w:ind w:left="2576" w:hanging="360"/>
      </w:pPr>
      <w:rPr>
        <w:rFonts w:ascii="Symbol" w:hAnsi="Symbol" w:hint="default"/>
      </w:rPr>
    </w:lvl>
    <w:lvl w:ilvl="4" w:tplc="08090003" w:tentative="1">
      <w:start w:val="1"/>
      <w:numFmt w:val="bullet"/>
      <w:lvlText w:val="o"/>
      <w:lvlJc w:val="left"/>
      <w:pPr>
        <w:ind w:left="3296" w:hanging="360"/>
      </w:pPr>
      <w:rPr>
        <w:rFonts w:ascii="Courier New" w:hAnsi="Courier New" w:cs="Courier New" w:hint="default"/>
      </w:rPr>
    </w:lvl>
    <w:lvl w:ilvl="5" w:tplc="08090005" w:tentative="1">
      <w:start w:val="1"/>
      <w:numFmt w:val="bullet"/>
      <w:lvlText w:val=""/>
      <w:lvlJc w:val="left"/>
      <w:pPr>
        <w:ind w:left="4016" w:hanging="360"/>
      </w:pPr>
      <w:rPr>
        <w:rFonts w:ascii="Wingdings" w:hAnsi="Wingdings" w:hint="default"/>
      </w:rPr>
    </w:lvl>
    <w:lvl w:ilvl="6" w:tplc="08090001" w:tentative="1">
      <w:start w:val="1"/>
      <w:numFmt w:val="bullet"/>
      <w:lvlText w:val=""/>
      <w:lvlJc w:val="left"/>
      <w:pPr>
        <w:ind w:left="4736" w:hanging="360"/>
      </w:pPr>
      <w:rPr>
        <w:rFonts w:ascii="Symbol" w:hAnsi="Symbol" w:hint="default"/>
      </w:rPr>
    </w:lvl>
    <w:lvl w:ilvl="7" w:tplc="08090003" w:tentative="1">
      <w:start w:val="1"/>
      <w:numFmt w:val="bullet"/>
      <w:lvlText w:val="o"/>
      <w:lvlJc w:val="left"/>
      <w:pPr>
        <w:ind w:left="5456" w:hanging="360"/>
      </w:pPr>
      <w:rPr>
        <w:rFonts w:ascii="Courier New" w:hAnsi="Courier New" w:cs="Courier New" w:hint="default"/>
      </w:rPr>
    </w:lvl>
    <w:lvl w:ilvl="8" w:tplc="08090005" w:tentative="1">
      <w:start w:val="1"/>
      <w:numFmt w:val="bullet"/>
      <w:lvlText w:val=""/>
      <w:lvlJc w:val="left"/>
      <w:pPr>
        <w:ind w:left="6176" w:hanging="360"/>
      </w:pPr>
      <w:rPr>
        <w:rFonts w:ascii="Wingdings" w:hAnsi="Wingdings" w:hint="default"/>
      </w:rPr>
    </w:lvl>
  </w:abstractNum>
  <w:abstractNum w:abstractNumId="27" w15:restartNumberingAfterBreak="0">
    <w:nsid w:val="59F13C8A"/>
    <w:multiLevelType w:val="hybridMultilevel"/>
    <w:tmpl w:val="81041B50"/>
    <w:lvl w:ilvl="0" w:tplc="30C07F5A">
      <w:start w:val="1"/>
      <w:numFmt w:val="decimal"/>
      <w:lvlText w:val="%1."/>
      <w:lvlJc w:val="left"/>
      <w:pPr>
        <w:ind w:left="960" w:hanging="360"/>
      </w:pPr>
      <w:rPr>
        <w:rFonts w:ascii="Arial" w:eastAsia="Arial" w:hAnsi="Arial" w:cs="Arial" w:hint="default"/>
        <w:w w:val="91"/>
        <w:sz w:val="22"/>
        <w:szCs w:val="22"/>
        <w:lang w:val="en-GB" w:eastAsia="en-GB" w:bidi="en-GB"/>
      </w:rPr>
    </w:lvl>
    <w:lvl w:ilvl="1" w:tplc="3A9AB32E">
      <w:numFmt w:val="bullet"/>
      <w:lvlText w:val="•"/>
      <w:lvlJc w:val="left"/>
      <w:pPr>
        <w:ind w:left="1846" w:hanging="360"/>
      </w:pPr>
      <w:rPr>
        <w:rFonts w:hint="default"/>
        <w:lang w:val="en-GB" w:eastAsia="en-GB" w:bidi="en-GB"/>
      </w:rPr>
    </w:lvl>
    <w:lvl w:ilvl="2" w:tplc="78E45910">
      <w:numFmt w:val="bullet"/>
      <w:lvlText w:val="•"/>
      <w:lvlJc w:val="left"/>
      <w:pPr>
        <w:ind w:left="2733" w:hanging="360"/>
      </w:pPr>
      <w:rPr>
        <w:rFonts w:hint="default"/>
        <w:lang w:val="en-GB" w:eastAsia="en-GB" w:bidi="en-GB"/>
      </w:rPr>
    </w:lvl>
    <w:lvl w:ilvl="3" w:tplc="514E75BC">
      <w:numFmt w:val="bullet"/>
      <w:lvlText w:val="•"/>
      <w:lvlJc w:val="left"/>
      <w:pPr>
        <w:ind w:left="3619" w:hanging="360"/>
      </w:pPr>
      <w:rPr>
        <w:rFonts w:hint="default"/>
        <w:lang w:val="en-GB" w:eastAsia="en-GB" w:bidi="en-GB"/>
      </w:rPr>
    </w:lvl>
    <w:lvl w:ilvl="4" w:tplc="30F6C67A">
      <w:numFmt w:val="bullet"/>
      <w:lvlText w:val="•"/>
      <w:lvlJc w:val="left"/>
      <w:pPr>
        <w:ind w:left="4506" w:hanging="360"/>
      </w:pPr>
      <w:rPr>
        <w:rFonts w:hint="default"/>
        <w:lang w:val="en-GB" w:eastAsia="en-GB" w:bidi="en-GB"/>
      </w:rPr>
    </w:lvl>
    <w:lvl w:ilvl="5" w:tplc="ECD43C66">
      <w:numFmt w:val="bullet"/>
      <w:lvlText w:val="•"/>
      <w:lvlJc w:val="left"/>
      <w:pPr>
        <w:ind w:left="5393" w:hanging="360"/>
      </w:pPr>
      <w:rPr>
        <w:rFonts w:hint="default"/>
        <w:lang w:val="en-GB" w:eastAsia="en-GB" w:bidi="en-GB"/>
      </w:rPr>
    </w:lvl>
    <w:lvl w:ilvl="6" w:tplc="A3CE868E">
      <w:numFmt w:val="bullet"/>
      <w:lvlText w:val="•"/>
      <w:lvlJc w:val="left"/>
      <w:pPr>
        <w:ind w:left="6279" w:hanging="360"/>
      </w:pPr>
      <w:rPr>
        <w:rFonts w:hint="default"/>
        <w:lang w:val="en-GB" w:eastAsia="en-GB" w:bidi="en-GB"/>
      </w:rPr>
    </w:lvl>
    <w:lvl w:ilvl="7" w:tplc="72ACB328">
      <w:numFmt w:val="bullet"/>
      <w:lvlText w:val="•"/>
      <w:lvlJc w:val="left"/>
      <w:pPr>
        <w:ind w:left="7166" w:hanging="360"/>
      </w:pPr>
      <w:rPr>
        <w:rFonts w:hint="default"/>
        <w:lang w:val="en-GB" w:eastAsia="en-GB" w:bidi="en-GB"/>
      </w:rPr>
    </w:lvl>
    <w:lvl w:ilvl="8" w:tplc="74EE3BB4">
      <w:numFmt w:val="bullet"/>
      <w:lvlText w:val="•"/>
      <w:lvlJc w:val="left"/>
      <w:pPr>
        <w:ind w:left="8053" w:hanging="360"/>
      </w:pPr>
      <w:rPr>
        <w:rFonts w:hint="default"/>
        <w:lang w:val="en-GB" w:eastAsia="en-GB" w:bidi="en-GB"/>
      </w:rPr>
    </w:lvl>
  </w:abstractNum>
  <w:abstractNum w:abstractNumId="28" w15:restartNumberingAfterBreak="0">
    <w:nsid w:val="5CAE5ADB"/>
    <w:multiLevelType w:val="hybridMultilevel"/>
    <w:tmpl w:val="88F230DE"/>
    <w:lvl w:ilvl="0" w:tplc="0409000F">
      <w:start w:val="1"/>
      <w:numFmt w:val="decimal"/>
      <w:lvlText w:val="%1."/>
      <w:lvlJc w:val="left"/>
      <w:pPr>
        <w:ind w:left="81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7D74FB"/>
    <w:multiLevelType w:val="hybridMultilevel"/>
    <w:tmpl w:val="3D0E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B3D3C"/>
    <w:multiLevelType w:val="hybridMultilevel"/>
    <w:tmpl w:val="AABA390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638B2791"/>
    <w:multiLevelType w:val="hybridMultilevel"/>
    <w:tmpl w:val="34BC9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5C75E3"/>
    <w:multiLevelType w:val="hybridMultilevel"/>
    <w:tmpl w:val="8DEAE2AE"/>
    <w:lvl w:ilvl="0" w:tplc="0809001B">
      <w:start w:val="1"/>
      <w:numFmt w:val="lowerRoman"/>
      <w:lvlText w:val="%1."/>
      <w:lvlJc w:val="righ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3" w15:restartNumberingAfterBreak="0">
    <w:nsid w:val="667855D8"/>
    <w:multiLevelType w:val="hybridMultilevel"/>
    <w:tmpl w:val="2326C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786894"/>
    <w:multiLevelType w:val="hybridMultilevel"/>
    <w:tmpl w:val="60841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32E82"/>
    <w:multiLevelType w:val="hybridMultilevel"/>
    <w:tmpl w:val="EF9CEE76"/>
    <w:lvl w:ilvl="0" w:tplc="C3760F14">
      <w:numFmt w:val="bullet"/>
      <w:lvlText w:val=""/>
      <w:lvlJc w:val="left"/>
      <w:pPr>
        <w:ind w:left="960" w:hanging="360"/>
      </w:pPr>
      <w:rPr>
        <w:rFonts w:ascii="Symbol" w:eastAsia="Symbol" w:hAnsi="Symbol" w:cs="Symbol" w:hint="default"/>
        <w:w w:val="100"/>
        <w:sz w:val="22"/>
        <w:szCs w:val="22"/>
        <w:lang w:val="en-GB" w:eastAsia="en-GB" w:bidi="en-GB"/>
      </w:rPr>
    </w:lvl>
    <w:lvl w:ilvl="1" w:tplc="D3085DDC">
      <w:numFmt w:val="bullet"/>
      <w:lvlText w:val="•"/>
      <w:lvlJc w:val="left"/>
      <w:pPr>
        <w:ind w:left="1846" w:hanging="360"/>
      </w:pPr>
      <w:rPr>
        <w:rFonts w:hint="default"/>
        <w:lang w:val="en-GB" w:eastAsia="en-GB" w:bidi="en-GB"/>
      </w:rPr>
    </w:lvl>
    <w:lvl w:ilvl="2" w:tplc="5CC0B6F2">
      <w:numFmt w:val="bullet"/>
      <w:lvlText w:val="•"/>
      <w:lvlJc w:val="left"/>
      <w:pPr>
        <w:ind w:left="2733" w:hanging="360"/>
      </w:pPr>
      <w:rPr>
        <w:rFonts w:hint="default"/>
        <w:lang w:val="en-GB" w:eastAsia="en-GB" w:bidi="en-GB"/>
      </w:rPr>
    </w:lvl>
    <w:lvl w:ilvl="3" w:tplc="0CE40A30">
      <w:numFmt w:val="bullet"/>
      <w:lvlText w:val="•"/>
      <w:lvlJc w:val="left"/>
      <w:pPr>
        <w:ind w:left="3619" w:hanging="360"/>
      </w:pPr>
      <w:rPr>
        <w:rFonts w:hint="default"/>
        <w:lang w:val="en-GB" w:eastAsia="en-GB" w:bidi="en-GB"/>
      </w:rPr>
    </w:lvl>
    <w:lvl w:ilvl="4" w:tplc="38546CEC">
      <w:numFmt w:val="bullet"/>
      <w:lvlText w:val="•"/>
      <w:lvlJc w:val="left"/>
      <w:pPr>
        <w:ind w:left="4506" w:hanging="360"/>
      </w:pPr>
      <w:rPr>
        <w:rFonts w:hint="default"/>
        <w:lang w:val="en-GB" w:eastAsia="en-GB" w:bidi="en-GB"/>
      </w:rPr>
    </w:lvl>
    <w:lvl w:ilvl="5" w:tplc="39584D24">
      <w:numFmt w:val="bullet"/>
      <w:lvlText w:val="•"/>
      <w:lvlJc w:val="left"/>
      <w:pPr>
        <w:ind w:left="5393" w:hanging="360"/>
      </w:pPr>
      <w:rPr>
        <w:rFonts w:hint="default"/>
        <w:lang w:val="en-GB" w:eastAsia="en-GB" w:bidi="en-GB"/>
      </w:rPr>
    </w:lvl>
    <w:lvl w:ilvl="6" w:tplc="E452AC92">
      <w:numFmt w:val="bullet"/>
      <w:lvlText w:val="•"/>
      <w:lvlJc w:val="left"/>
      <w:pPr>
        <w:ind w:left="6279" w:hanging="360"/>
      </w:pPr>
      <w:rPr>
        <w:rFonts w:hint="default"/>
        <w:lang w:val="en-GB" w:eastAsia="en-GB" w:bidi="en-GB"/>
      </w:rPr>
    </w:lvl>
    <w:lvl w:ilvl="7" w:tplc="F1B8D954">
      <w:numFmt w:val="bullet"/>
      <w:lvlText w:val="•"/>
      <w:lvlJc w:val="left"/>
      <w:pPr>
        <w:ind w:left="7166" w:hanging="360"/>
      </w:pPr>
      <w:rPr>
        <w:rFonts w:hint="default"/>
        <w:lang w:val="en-GB" w:eastAsia="en-GB" w:bidi="en-GB"/>
      </w:rPr>
    </w:lvl>
    <w:lvl w:ilvl="8" w:tplc="0220E266">
      <w:numFmt w:val="bullet"/>
      <w:lvlText w:val="•"/>
      <w:lvlJc w:val="left"/>
      <w:pPr>
        <w:ind w:left="8053" w:hanging="360"/>
      </w:pPr>
      <w:rPr>
        <w:rFonts w:hint="default"/>
        <w:lang w:val="en-GB" w:eastAsia="en-GB" w:bidi="en-GB"/>
      </w:rPr>
    </w:lvl>
  </w:abstractNum>
  <w:abstractNum w:abstractNumId="37" w15:restartNumberingAfterBreak="0">
    <w:nsid w:val="74A94DBA"/>
    <w:multiLevelType w:val="hybridMultilevel"/>
    <w:tmpl w:val="2C0AF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F4130D"/>
    <w:multiLevelType w:val="hybridMultilevel"/>
    <w:tmpl w:val="02F85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8A5215"/>
    <w:multiLevelType w:val="hybridMultilevel"/>
    <w:tmpl w:val="4992C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27"/>
  </w:num>
  <w:num w:numId="4">
    <w:abstractNumId w:val="36"/>
  </w:num>
  <w:num w:numId="5">
    <w:abstractNumId w:val="6"/>
  </w:num>
  <w:num w:numId="6">
    <w:abstractNumId w:val="8"/>
  </w:num>
  <w:num w:numId="7">
    <w:abstractNumId w:val="28"/>
  </w:num>
  <w:num w:numId="8">
    <w:abstractNumId w:val="5"/>
  </w:num>
  <w:num w:numId="9">
    <w:abstractNumId w:val="17"/>
  </w:num>
  <w:num w:numId="10">
    <w:abstractNumId w:val="21"/>
  </w:num>
  <w:num w:numId="11">
    <w:abstractNumId w:val="31"/>
  </w:num>
  <w:num w:numId="12">
    <w:abstractNumId w:val="0"/>
  </w:num>
  <w:num w:numId="13">
    <w:abstractNumId w:val="34"/>
  </w:num>
  <w:num w:numId="14">
    <w:abstractNumId w:val="13"/>
  </w:num>
  <w:num w:numId="15">
    <w:abstractNumId w:val="10"/>
  </w:num>
  <w:num w:numId="16">
    <w:abstractNumId w:val="38"/>
  </w:num>
  <w:num w:numId="17">
    <w:abstractNumId w:val="12"/>
  </w:num>
  <w:num w:numId="18">
    <w:abstractNumId w:val="15"/>
  </w:num>
  <w:num w:numId="19">
    <w:abstractNumId w:val="18"/>
  </w:num>
  <w:num w:numId="20">
    <w:abstractNumId w:val="26"/>
  </w:num>
  <w:num w:numId="21">
    <w:abstractNumId w:val="22"/>
  </w:num>
  <w:num w:numId="22">
    <w:abstractNumId w:val="35"/>
  </w:num>
  <w:num w:numId="23">
    <w:abstractNumId w:val="24"/>
  </w:num>
  <w:num w:numId="24">
    <w:abstractNumId w:val="37"/>
  </w:num>
  <w:num w:numId="25">
    <w:abstractNumId w:val="23"/>
  </w:num>
  <w:num w:numId="26">
    <w:abstractNumId w:val="39"/>
  </w:num>
  <w:num w:numId="27">
    <w:abstractNumId w:val="7"/>
  </w:num>
  <w:num w:numId="28">
    <w:abstractNumId w:val="19"/>
  </w:num>
  <w:num w:numId="29">
    <w:abstractNumId w:val="33"/>
  </w:num>
  <w:num w:numId="30">
    <w:abstractNumId w:val="4"/>
  </w:num>
  <w:num w:numId="31">
    <w:abstractNumId w:val="16"/>
  </w:num>
  <w:num w:numId="32">
    <w:abstractNumId w:val="2"/>
  </w:num>
  <w:num w:numId="33">
    <w:abstractNumId w:val="29"/>
  </w:num>
  <w:num w:numId="34">
    <w:abstractNumId w:val="9"/>
  </w:num>
  <w:num w:numId="35">
    <w:abstractNumId w:val="3"/>
  </w:num>
  <w:num w:numId="36">
    <w:abstractNumId w:val="14"/>
  </w:num>
  <w:num w:numId="37">
    <w:abstractNumId w:val="32"/>
  </w:num>
  <w:num w:numId="38">
    <w:abstractNumId w:val="30"/>
  </w:num>
  <w:num w:numId="39">
    <w:abstractNumId w:val="2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5E2"/>
    <w:rsid w:val="00113E2B"/>
    <w:rsid w:val="001A7485"/>
    <w:rsid w:val="00464A86"/>
    <w:rsid w:val="005265E2"/>
    <w:rsid w:val="00611417"/>
    <w:rsid w:val="0065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94EC3-3AD2-4CB8-AF78-AB0A0C2B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265E2"/>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5265E2"/>
    <w:pPr>
      <w:ind w:left="240"/>
      <w:outlineLvl w:val="0"/>
    </w:pPr>
    <w:rPr>
      <w:rFonts w:ascii="Trebuchet MS" w:eastAsia="Trebuchet MS" w:hAnsi="Trebuchet MS" w:cs="Trebuchet MS"/>
      <w:b/>
      <w:bCs/>
      <w:sz w:val="28"/>
      <w:szCs w:val="28"/>
    </w:rPr>
  </w:style>
  <w:style w:type="paragraph" w:styleId="Heading2">
    <w:name w:val="heading 2"/>
    <w:basedOn w:val="Normal"/>
    <w:link w:val="Heading2Char"/>
    <w:uiPriority w:val="1"/>
    <w:qFormat/>
    <w:rsid w:val="005265E2"/>
    <w:pPr>
      <w:ind w:left="240"/>
      <w:outlineLvl w:val="1"/>
    </w:pPr>
    <w:rPr>
      <w:rFonts w:ascii="Trebuchet MS" w:eastAsia="Trebuchet MS" w:hAnsi="Trebuchet MS" w:cs="Trebuchet MS"/>
      <w:b/>
      <w:bCs/>
      <w:sz w:val="26"/>
      <w:szCs w:val="26"/>
    </w:rPr>
  </w:style>
  <w:style w:type="paragraph" w:styleId="Heading3">
    <w:name w:val="heading 3"/>
    <w:basedOn w:val="Normal"/>
    <w:link w:val="Heading3Char"/>
    <w:uiPriority w:val="1"/>
    <w:qFormat/>
    <w:rsid w:val="005265E2"/>
    <w:pPr>
      <w:ind w:left="240"/>
      <w:outlineLvl w:val="2"/>
    </w:pPr>
    <w:rPr>
      <w:b/>
      <w:bCs/>
    </w:rPr>
  </w:style>
  <w:style w:type="paragraph" w:styleId="Heading4">
    <w:name w:val="heading 4"/>
    <w:basedOn w:val="Normal"/>
    <w:link w:val="Heading4Char"/>
    <w:uiPriority w:val="1"/>
    <w:qFormat/>
    <w:rsid w:val="005265E2"/>
    <w:pPr>
      <w:ind w:left="240"/>
      <w:outlineLvl w:val="3"/>
    </w:pPr>
    <w:rPr>
      <w:rFonts w:ascii="Times New Roman" w:eastAsia="Times New Roman" w:hAnsi="Times New Roman"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65E2"/>
    <w:rPr>
      <w:rFonts w:ascii="Trebuchet MS" w:eastAsia="Trebuchet MS" w:hAnsi="Trebuchet MS" w:cs="Trebuchet MS"/>
      <w:b/>
      <w:bCs/>
      <w:sz w:val="28"/>
      <w:szCs w:val="28"/>
      <w:lang w:eastAsia="en-GB" w:bidi="en-GB"/>
    </w:rPr>
  </w:style>
  <w:style w:type="character" w:customStyle="1" w:styleId="Heading2Char">
    <w:name w:val="Heading 2 Char"/>
    <w:basedOn w:val="DefaultParagraphFont"/>
    <w:link w:val="Heading2"/>
    <w:uiPriority w:val="1"/>
    <w:rsid w:val="005265E2"/>
    <w:rPr>
      <w:rFonts w:ascii="Trebuchet MS" w:eastAsia="Trebuchet MS" w:hAnsi="Trebuchet MS" w:cs="Trebuchet MS"/>
      <w:b/>
      <w:bCs/>
      <w:sz w:val="26"/>
      <w:szCs w:val="26"/>
      <w:lang w:eastAsia="en-GB" w:bidi="en-GB"/>
    </w:rPr>
  </w:style>
  <w:style w:type="character" w:customStyle="1" w:styleId="Heading3Char">
    <w:name w:val="Heading 3 Char"/>
    <w:basedOn w:val="DefaultParagraphFont"/>
    <w:link w:val="Heading3"/>
    <w:uiPriority w:val="1"/>
    <w:rsid w:val="005265E2"/>
    <w:rPr>
      <w:rFonts w:ascii="Arial" w:eastAsia="Arial" w:hAnsi="Arial" w:cs="Arial"/>
      <w:b/>
      <w:bCs/>
      <w:lang w:eastAsia="en-GB" w:bidi="en-GB"/>
    </w:rPr>
  </w:style>
  <w:style w:type="character" w:customStyle="1" w:styleId="Heading4Char">
    <w:name w:val="Heading 4 Char"/>
    <w:basedOn w:val="DefaultParagraphFont"/>
    <w:link w:val="Heading4"/>
    <w:uiPriority w:val="1"/>
    <w:rsid w:val="005265E2"/>
    <w:rPr>
      <w:rFonts w:ascii="Times New Roman" w:eastAsia="Times New Roman" w:hAnsi="Times New Roman" w:cs="Times New Roman"/>
      <w:b/>
      <w:bCs/>
      <w:i/>
      <w:lang w:eastAsia="en-GB" w:bidi="en-GB"/>
    </w:rPr>
  </w:style>
  <w:style w:type="paragraph" w:styleId="TOC1">
    <w:name w:val="toc 1"/>
    <w:basedOn w:val="Normal"/>
    <w:uiPriority w:val="39"/>
    <w:qFormat/>
    <w:rsid w:val="005265E2"/>
    <w:pPr>
      <w:spacing w:before="155"/>
      <w:ind w:left="119"/>
    </w:pPr>
  </w:style>
  <w:style w:type="paragraph" w:styleId="TOC2">
    <w:name w:val="toc 2"/>
    <w:basedOn w:val="Normal"/>
    <w:uiPriority w:val="1"/>
    <w:qFormat/>
    <w:rsid w:val="005265E2"/>
    <w:pPr>
      <w:spacing w:before="155"/>
      <w:ind w:left="340"/>
    </w:pPr>
  </w:style>
  <w:style w:type="paragraph" w:styleId="TOC3">
    <w:name w:val="toc 3"/>
    <w:basedOn w:val="Normal"/>
    <w:uiPriority w:val="1"/>
    <w:qFormat/>
    <w:rsid w:val="005265E2"/>
    <w:pPr>
      <w:spacing w:before="155"/>
      <w:ind w:left="558"/>
    </w:pPr>
  </w:style>
  <w:style w:type="paragraph" w:styleId="BodyText">
    <w:name w:val="Body Text"/>
    <w:basedOn w:val="Normal"/>
    <w:link w:val="BodyTextChar"/>
    <w:uiPriority w:val="1"/>
    <w:qFormat/>
    <w:rsid w:val="005265E2"/>
  </w:style>
  <w:style w:type="character" w:customStyle="1" w:styleId="BodyTextChar">
    <w:name w:val="Body Text Char"/>
    <w:basedOn w:val="DefaultParagraphFont"/>
    <w:link w:val="BodyText"/>
    <w:uiPriority w:val="1"/>
    <w:rsid w:val="005265E2"/>
    <w:rPr>
      <w:rFonts w:ascii="Arial" w:eastAsia="Arial" w:hAnsi="Arial" w:cs="Arial"/>
      <w:lang w:eastAsia="en-GB" w:bidi="en-GB"/>
    </w:rPr>
  </w:style>
  <w:style w:type="paragraph" w:styleId="ListParagraph">
    <w:name w:val="List Paragraph"/>
    <w:basedOn w:val="Normal"/>
    <w:uiPriority w:val="34"/>
    <w:qFormat/>
    <w:rsid w:val="005265E2"/>
    <w:pPr>
      <w:spacing w:before="16"/>
      <w:ind w:left="960" w:hanging="360"/>
    </w:pPr>
  </w:style>
  <w:style w:type="paragraph" w:customStyle="1" w:styleId="TableParagraph">
    <w:name w:val="Table Paragraph"/>
    <w:basedOn w:val="Normal"/>
    <w:uiPriority w:val="1"/>
    <w:qFormat/>
    <w:rsid w:val="005265E2"/>
    <w:pPr>
      <w:ind w:left="107"/>
    </w:pPr>
  </w:style>
  <w:style w:type="paragraph" w:styleId="Header">
    <w:name w:val="header"/>
    <w:basedOn w:val="Normal"/>
    <w:link w:val="HeaderChar"/>
    <w:uiPriority w:val="99"/>
    <w:unhideWhenUsed/>
    <w:rsid w:val="005265E2"/>
    <w:pPr>
      <w:tabs>
        <w:tab w:val="center" w:pos="4513"/>
        <w:tab w:val="right" w:pos="9026"/>
      </w:tabs>
    </w:pPr>
  </w:style>
  <w:style w:type="character" w:customStyle="1" w:styleId="HeaderChar">
    <w:name w:val="Header Char"/>
    <w:basedOn w:val="DefaultParagraphFont"/>
    <w:link w:val="Header"/>
    <w:uiPriority w:val="99"/>
    <w:rsid w:val="005265E2"/>
    <w:rPr>
      <w:rFonts w:ascii="Arial" w:eastAsia="Arial" w:hAnsi="Arial" w:cs="Arial"/>
      <w:lang w:eastAsia="en-GB" w:bidi="en-GB"/>
    </w:rPr>
  </w:style>
  <w:style w:type="paragraph" w:styleId="Footer">
    <w:name w:val="footer"/>
    <w:basedOn w:val="Normal"/>
    <w:link w:val="FooterChar"/>
    <w:uiPriority w:val="99"/>
    <w:unhideWhenUsed/>
    <w:rsid w:val="005265E2"/>
    <w:pPr>
      <w:tabs>
        <w:tab w:val="center" w:pos="4513"/>
        <w:tab w:val="right" w:pos="9026"/>
      </w:tabs>
    </w:pPr>
  </w:style>
  <w:style w:type="character" w:customStyle="1" w:styleId="FooterChar">
    <w:name w:val="Footer Char"/>
    <w:basedOn w:val="DefaultParagraphFont"/>
    <w:link w:val="Footer"/>
    <w:uiPriority w:val="99"/>
    <w:rsid w:val="005265E2"/>
    <w:rPr>
      <w:rFonts w:ascii="Arial" w:eastAsia="Arial" w:hAnsi="Arial" w:cs="Arial"/>
      <w:lang w:eastAsia="en-GB" w:bidi="en-GB"/>
    </w:rPr>
  </w:style>
  <w:style w:type="character" w:styleId="Hyperlink">
    <w:name w:val="Hyperlink"/>
    <w:basedOn w:val="DefaultParagraphFont"/>
    <w:uiPriority w:val="99"/>
    <w:unhideWhenUsed/>
    <w:rsid w:val="005265E2"/>
    <w:rPr>
      <w:color w:val="0563C1" w:themeColor="hyperlink"/>
      <w:u w:val="single"/>
    </w:rPr>
  </w:style>
  <w:style w:type="paragraph" w:customStyle="1" w:styleId="Default">
    <w:name w:val="Default"/>
    <w:rsid w:val="005265E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rsid w:val="005265E2"/>
    <w:pPr>
      <w:widowControl/>
      <w:numPr>
        <w:numId w:val="13"/>
      </w:numPr>
      <w:autoSpaceDE/>
      <w:autoSpaceDN/>
      <w:spacing w:after="200" w:line="276" w:lineRule="auto"/>
    </w:pPr>
    <w:rPr>
      <w:rFonts w:ascii="Bembo" w:eastAsia="Times New Roman" w:hAnsi="Bembo" w:cs="Times New Roman"/>
      <w:szCs w:val="20"/>
      <w:lang w:bidi="ar-SA"/>
    </w:rPr>
  </w:style>
  <w:style w:type="character" w:customStyle="1" w:styleId="FootnoteTextChar">
    <w:name w:val="Footnote Text Char"/>
    <w:basedOn w:val="DefaultParagraphFont"/>
    <w:link w:val="FootnoteText"/>
    <w:uiPriority w:val="99"/>
    <w:semiHidden/>
    <w:rsid w:val="005265E2"/>
    <w:rPr>
      <w:rFonts w:ascii="Bembo" w:eastAsia="Times New Roman" w:hAnsi="Bembo" w:cs="Times New Roman"/>
      <w:szCs w:val="20"/>
      <w:lang w:eastAsia="en-GB"/>
    </w:rPr>
  </w:style>
  <w:style w:type="character" w:styleId="FootnoteReference">
    <w:name w:val="footnote reference"/>
    <w:uiPriority w:val="99"/>
    <w:semiHidden/>
    <w:rsid w:val="005265E2"/>
    <w:rPr>
      <w:position w:val="6"/>
      <w:sz w:val="16"/>
    </w:rPr>
  </w:style>
  <w:style w:type="character" w:customStyle="1" w:styleId="selectable">
    <w:name w:val="selectable"/>
    <w:rsid w:val="005265E2"/>
  </w:style>
  <w:style w:type="character" w:styleId="Emphasis">
    <w:name w:val="Emphasis"/>
    <w:uiPriority w:val="20"/>
    <w:qFormat/>
    <w:rsid w:val="005265E2"/>
    <w:rPr>
      <w:i/>
      <w:iCs/>
    </w:rPr>
  </w:style>
  <w:style w:type="character" w:customStyle="1" w:styleId="a-size-large">
    <w:name w:val="a-size-large"/>
    <w:rsid w:val="005265E2"/>
  </w:style>
  <w:style w:type="paragraph" w:styleId="BalloonText">
    <w:name w:val="Balloon Text"/>
    <w:basedOn w:val="Normal"/>
    <w:link w:val="BalloonTextChar"/>
    <w:uiPriority w:val="99"/>
    <w:semiHidden/>
    <w:unhideWhenUsed/>
    <w:rsid w:val="005265E2"/>
    <w:rPr>
      <w:rFonts w:ascii="Tahoma" w:hAnsi="Tahoma" w:cs="Tahoma"/>
      <w:sz w:val="16"/>
      <w:szCs w:val="16"/>
    </w:rPr>
  </w:style>
  <w:style w:type="character" w:customStyle="1" w:styleId="BalloonTextChar">
    <w:name w:val="Balloon Text Char"/>
    <w:basedOn w:val="DefaultParagraphFont"/>
    <w:link w:val="BalloonText"/>
    <w:uiPriority w:val="99"/>
    <w:semiHidden/>
    <w:rsid w:val="005265E2"/>
    <w:rPr>
      <w:rFonts w:ascii="Tahoma" w:eastAsia="Arial" w:hAnsi="Tahoma" w:cs="Tahoma"/>
      <w:sz w:val="16"/>
      <w:szCs w:val="16"/>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3AB4-3BBE-4DD0-BF29-3EEB463A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5786</Words>
  <Characters>32985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SussexCoast College Hastings</Company>
  <LinksUpToDate>false</LinksUpToDate>
  <CharactersWithSpaces>38694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Lampard, Katherine</dc:creator>
  <cp:keywords/>
  <dc:description/>
  <cp:lastModifiedBy>Ronnie Ioannou</cp:lastModifiedBy>
  <cp:revision>2</cp:revision>
  <dcterms:created xsi:type="dcterms:W3CDTF">2020-08-26T10:32:00Z</dcterms:created>
  <dcterms:modified xsi:type="dcterms:W3CDTF">2020-09-16T10:26:00Z</dcterms:modified>
</cp:coreProperties>
</file>